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62851137"/>
        <w:placeholder>
          <w:docPart w:val="7F2B21BE5FE148328B577264258CD96C"/>
        </w:placeholder>
        <w:text w:multiLine="1"/>
      </w:sdtPr>
      <w:sdtEndPr/>
      <w:sdtContent>
        <w:p w14:paraId="0D3D5590" w14:textId="09522CB1" w:rsidR="006C71B2" w:rsidRPr="00AB714D" w:rsidRDefault="00977B70" w:rsidP="009C63B8">
          <w:pPr>
            <w:pStyle w:val="VWSDachzeile"/>
          </w:pPr>
          <w:r w:rsidRPr="00AB714D">
            <w:t>Individual Funding</w:t>
          </w:r>
        </w:p>
      </w:sdtContent>
    </w:sdt>
    <w:sdt>
      <w:sdtPr>
        <w:id w:val="1901560620"/>
        <w:placeholder>
          <w:docPart w:val="4E8F098E97434CB4987D6B8E18F75604"/>
        </w:placeholder>
        <w:text w:multiLine="1"/>
      </w:sdtPr>
      <w:sdtEndPr/>
      <w:sdtContent>
        <w:p w14:paraId="05082173" w14:textId="689A24D0" w:rsidR="00982B0C" w:rsidRPr="00AB714D" w:rsidRDefault="007B79B2" w:rsidP="005E271D">
          <w:pPr>
            <w:pStyle w:val="VWSTitel"/>
          </w:pPr>
          <w:r w:rsidRPr="00AB714D">
            <w:t>Transatlantic bridge professorships</w:t>
          </w:r>
        </w:p>
      </w:sdtContent>
    </w:sdt>
    <w:p w14:paraId="23F7EBBB" w14:textId="2E736997" w:rsidR="009439EF" w:rsidRPr="002A4AED" w:rsidRDefault="009439EF" w:rsidP="009C63B8">
      <w:pPr>
        <w:pStyle w:val="VWSText"/>
        <w:rPr>
          <w:lang w:val="en-US"/>
        </w:rPr>
      </w:pPr>
      <w:bookmarkStart w:id="0" w:name="_Toc465322108"/>
      <w:bookmarkStart w:id="1" w:name="_Toc465327102"/>
      <w:r w:rsidRPr="002A4AED">
        <w:rPr>
          <w:b/>
          <w:color w:val="001B40" w:themeColor="text2"/>
          <w:lang w:val="en-US"/>
        </w:rPr>
        <w:t xml:space="preserve">Profile area: </w:t>
      </w:r>
      <w:r w:rsidR="0076655B" w:rsidRPr="002A4AED">
        <w:rPr>
          <w:bCs/>
          <w:color w:val="001B40" w:themeColor="text2"/>
          <w:lang w:val="en-US"/>
        </w:rPr>
        <w:t>Understanding Research</w:t>
      </w:r>
    </w:p>
    <w:p w14:paraId="791B2C30" w14:textId="5DEE8A1A" w:rsidR="009439EF" w:rsidRPr="00AB714D" w:rsidRDefault="00977B70" w:rsidP="009C63B8">
      <w:pPr>
        <w:pStyle w:val="VWSText"/>
      </w:pPr>
      <w:r w:rsidRPr="00AB714D">
        <w:rPr>
          <w:b/>
          <w:color w:val="001B40" w:themeColor="text2"/>
        </w:rPr>
        <w:t>D</w:t>
      </w:r>
      <w:r w:rsidR="009439EF" w:rsidRPr="00AB714D">
        <w:rPr>
          <w:b/>
          <w:color w:val="001B40" w:themeColor="text2"/>
        </w:rPr>
        <w:t>eadline</w:t>
      </w:r>
      <w:r w:rsidR="00FF2D47" w:rsidRPr="00AB714D">
        <w:t xml:space="preserve">: </w:t>
      </w:r>
      <w:r w:rsidR="007B79B2" w:rsidRPr="00AB714D">
        <w:t>Applications can be submitted at any time</w:t>
      </w:r>
      <w:r w:rsidR="00AB714D">
        <w:t xml:space="preserve"> starting January 15, 2026</w:t>
      </w:r>
    </w:p>
    <w:p w14:paraId="227B23AD" w14:textId="77777777" w:rsidR="009439EF" w:rsidRPr="00AB714D" w:rsidRDefault="009439EF" w:rsidP="009C63B8">
      <w:pPr>
        <w:pStyle w:val="VWSText"/>
      </w:pPr>
    </w:p>
    <w:p w14:paraId="69146F99" w14:textId="6BAA1AC7" w:rsidR="00D16D4F" w:rsidRPr="00AB714D" w:rsidRDefault="00977B70" w:rsidP="009C63B8">
      <w:pPr>
        <w:pStyle w:val="VWSText"/>
        <w:rPr>
          <w:i/>
          <w:iCs/>
        </w:rPr>
      </w:pPr>
      <w:r w:rsidRPr="00AB714D">
        <w:t>I</w:t>
      </w:r>
      <w:r w:rsidR="007B79B2" w:rsidRPr="00AB714D">
        <w:t xml:space="preserve">nternationally renowned professors in the humanities and social sciences who are currently working in the USA and conducting research </w:t>
      </w:r>
      <w:r w:rsidR="00FD5F85" w:rsidRPr="00AB714D">
        <w:t>on the "future of democracy," "fundamental rights and academic freedom," or "</w:t>
      </w:r>
      <w:r w:rsidR="007B79B2" w:rsidRPr="00AB714D">
        <w:t xml:space="preserve">the future of transatlantic </w:t>
      </w:r>
      <w:r w:rsidR="00FD5F85" w:rsidRPr="00AB714D">
        <w:t>relations</w:t>
      </w:r>
      <w:r w:rsidR="007B79B2" w:rsidRPr="00AB714D">
        <w:t xml:space="preserve">" </w:t>
      </w:r>
      <w:r w:rsidRPr="00AB714D">
        <w:t xml:space="preserve">get the opportunity </w:t>
      </w:r>
      <w:r w:rsidR="007B79B2" w:rsidRPr="00AB714D">
        <w:t xml:space="preserve">to </w:t>
      </w:r>
      <w:r w:rsidRPr="00AB714D">
        <w:t xml:space="preserve">work at an academic institution in Germany whilst </w:t>
      </w:r>
      <w:r w:rsidR="007B79B2" w:rsidRPr="00AB714D">
        <w:t>maintain</w:t>
      </w:r>
      <w:r w:rsidRPr="00AB714D">
        <w:t>ing</w:t>
      </w:r>
      <w:r w:rsidR="007B79B2" w:rsidRPr="00AB714D">
        <w:t xml:space="preserve"> ties </w:t>
      </w:r>
      <w:r w:rsidR="00FD5F85" w:rsidRPr="00AB714D">
        <w:t>with their home institution</w:t>
      </w:r>
      <w:r w:rsidR="007B79B2" w:rsidRPr="00AB714D">
        <w:t>.</w:t>
      </w:r>
    </w:p>
    <w:p w14:paraId="3250689E" w14:textId="77777777" w:rsidR="008D41D8" w:rsidRPr="00AB714D" w:rsidRDefault="008D41D8" w:rsidP="009C63B8">
      <w:pPr>
        <w:pStyle w:val="VWSText"/>
      </w:pPr>
    </w:p>
    <w:tbl>
      <w:tblPr>
        <w:tblStyle w:val="Tabellenraster"/>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7652"/>
      </w:tblGrid>
      <w:tr w:rsidR="00671E61" w:rsidRPr="00AB714D" w14:paraId="24286E89" w14:textId="77777777" w:rsidTr="00671E61">
        <w:tc>
          <w:tcPr>
            <w:tcW w:w="851" w:type="dxa"/>
          </w:tcPr>
          <w:p w14:paraId="51CA49EB" w14:textId="77777777" w:rsidR="00671E61" w:rsidRPr="00AB714D" w:rsidRDefault="00671E61" w:rsidP="00671E61">
            <w:pPr>
              <w:pStyle w:val="VWSText"/>
            </w:pPr>
            <w:r w:rsidRPr="00AB714D">
              <w:rPr>
                <w:noProof/>
              </w:rPr>
              <w:drawing>
                <wp:inline distT="0" distB="0" distL="0" distR="0" wp14:anchorId="23AB86A6" wp14:editId="06594275">
                  <wp:extent cx="396000" cy="396000"/>
                  <wp:effectExtent l="0" t="0" r="0" b="0"/>
                  <wp:docPr id="12456357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3578" name="Grafik 4"/>
                          <pic:cNvPicPr/>
                        </pic:nvPicPr>
                        <pic:blipFill>
                          <a:blip r:embed="rId11">
                            <a:extLst>
                              <a:ext uri="{96DAC541-7B7A-43D3-8B79-37D633B846F1}">
                                <asvg:svgBlip xmlns:asvg="http://schemas.microsoft.com/office/drawing/2016/SVG/main" r:embed="rId12"/>
                              </a:ext>
                            </a:extLst>
                          </a:blip>
                          <a:stretch>
                            <a:fillRect/>
                          </a:stretch>
                        </pic:blipFill>
                        <pic:spPr>
                          <a:xfrm>
                            <a:off x="0" y="0"/>
                            <a:ext cx="396000" cy="396000"/>
                          </a:xfrm>
                          <a:prstGeom prst="rect">
                            <a:avLst/>
                          </a:prstGeom>
                        </pic:spPr>
                      </pic:pic>
                    </a:graphicData>
                  </a:graphic>
                </wp:inline>
              </w:drawing>
            </w:r>
          </w:p>
        </w:tc>
        <w:tc>
          <w:tcPr>
            <w:tcW w:w="7652" w:type="dxa"/>
            <w:vAlign w:val="center"/>
          </w:tcPr>
          <w:p w14:paraId="58829203" w14:textId="49CA33FB" w:rsidR="00671E61" w:rsidRPr="00AB714D" w:rsidRDefault="00977B70" w:rsidP="00671E61">
            <w:pPr>
              <w:pStyle w:val="VWSText"/>
              <w:rPr>
                <w:sz w:val="22"/>
                <w:szCs w:val="22"/>
              </w:rPr>
            </w:pPr>
            <w:r w:rsidRPr="00AB714D">
              <w:t>Research Area</w:t>
            </w:r>
            <w:r w:rsidR="00671E61" w:rsidRPr="00AB714D">
              <w:t xml:space="preserve">: </w:t>
            </w:r>
            <w:sdt>
              <w:sdtPr>
                <w:id w:val="-735475752"/>
                <w:placeholder>
                  <w:docPart w:val="8E074E32048D4299B03F56FC66DF9749"/>
                </w:placeholder>
                <w:text w:multiLine="1"/>
              </w:sdtPr>
              <w:sdtEndPr/>
              <w:sdtContent>
                <w:r w:rsidR="002652D5" w:rsidRPr="00AB714D">
                  <w:t xml:space="preserve">Humanities and </w:t>
                </w:r>
                <w:r w:rsidRPr="00AB714D">
                  <w:t>S</w:t>
                </w:r>
                <w:r w:rsidR="002652D5" w:rsidRPr="00AB714D">
                  <w:t xml:space="preserve">ocial </w:t>
                </w:r>
                <w:r w:rsidRPr="00AB714D">
                  <w:t>S</w:t>
                </w:r>
                <w:r w:rsidR="002652D5" w:rsidRPr="00AB714D">
                  <w:t>ciences</w:t>
                </w:r>
              </w:sdtContent>
            </w:sdt>
          </w:p>
        </w:tc>
      </w:tr>
      <w:tr w:rsidR="00671E61" w:rsidRPr="00AB714D" w14:paraId="6BF18E1E" w14:textId="77777777" w:rsidTr="00671E61">
        <w:tc>
          <w:tcPr>
            <w:tcW w:w="851" w:type="dxa"/>
          </w:tcPr>
          <w:p w14:paraId="3E253165" w14:textId="77777777" w:rsidR="00671E61" w:rsidRPr="00AB714D" w:rsidRDefault="00671E61" w:rsidP="00671E61">
            <w:pPr>
              <w:pStyle w:val="VWSText"/>
            </w:pPr>
            <w:r w:rsidRPr="00AB714D">
              <w:rPr>
                <w:noProof/>
              </w:rPr>
              <w:drawing>
                <wp:inline distT="0" distB="0" distL="0" distR="0" wp14:anchorId="2957462A" wp14:editId="142B93ED">
                  <wp:extent cx="396000" cy="396000"/>
                  <wp:effectExtent l="0" t="0" r="4445" b="4445"/>
                  <wp:docPr id="11688747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74741" name="Grafik 5"/>
                          <pic:cNvPicPr/>
                        </pic:nvPicPr>
                        <pic:blipFill>
                          <a:blip r:embed="rId13">
                            <a:extLst>
                              <a:ext uri="{96DAC541-7B7A-43D3-8B79-37D633B846F1}">
                                <asvg:svgBlip xmlns:asvg="http://schemas.microsoft.com/office/drawing/2016/SVG/main" r:embed="rId14"/>
                              </a:ext>
                            </a:extLst>
                          </a:blip>
                          <a:stretch>
                            <a:fillRect/>
                          </a:stretch>
                        </pic:blipFill>
                        <pic:spPr>
                          <a:xfrm>
                            <a:off x="0" y="0"/>
                            <a:ext cx="396000" cy="396000"/>
                          </a:xfrm>
                          <a:prstGeom prst="rect">
                            <a:avLst/>
                          </a:prstGeom>
                        </pic:spPr>
                      </pic:pic>
                    </a:graphicData>
                  </a:graphic>
                </wp:inline>
              </w:drawing>
            </w:r>
          </w:p>
        </w:tc>
        <w:tc>
          <w:tcPr>
            <w:tcW w:w="7652" w:type="dxa"/>
            <w:vAlign w:val="center"/>
          </w:tcPr>
          <w:p w14:paraId="33E4CF4D" w14:textId="0730DA3D" w:rsidR="00671E61" w:rsidRPr="00AB714D" w:rsidRDefault="00671E61" w:rsidP="00671E61">
            <w:pPr>
              <w:pStyle w:val="VWSText"/>
              <w:rPr>
                <w:sz w:val="22"/>
                <w:szCs w:val="22"/>
              </w:rPr>
            </w:pPr>
            <w:r w:rsidRPr="00AB714D">
              <w:t xml:space="preserve">Type of funding: </w:t>
            </w:r>
            <w:sdt>
              <w:sdtPr>
                <w:id w:val="-1652828144"/>
                <w:placeholder>
                  <w:docPart w:val="43FB6965AF1447A49265114FA89CAB68"/>
                </w:placeholder>
                <w:text w:multiLine="1"/>
              </w:sdtPr>
              <w:sdtEndPr/>
              <w:sdtContent>
                <w:r w:rsidR="002652D5" w:rsidRPr="00AB714D">
                  <w:t>Proportional financing of a professorship in Germany</w:t>
                </w:r>
              </w:sdtContent>
            </w:sdt>
          </w:p>
        </w:tc>
      </w:tr>
      <w:tr w:rsidR="00671E61" w:rsidRPr="00AB714D" w14:paraId="3E9915E2" w14:textId="77777777" w:rsidTr="00671E61">
        <w:tc>
          <w:tcPr>
            <w:tcW w:w="851" w:type="dxa"/>
          </w:tcPr>
          <w:p w14:paraId="2CE60A3D" w14:textId="77777777" w:rsidR="00671E61" w:rsidRPr="00AB714D" w:rsidRDefault="00671E61" w:rsidP="00671E61">
            <w:pPr>
              <w:pStyle w:val="VWSText"/>
              <w:rPr>
                <w:sz w:val="22"/>
                <w:szCs w:val="22"/>
              </w:rPr>
            </w:pPr>
            <w:r w:rsidRPr="00AB714D">
              <w:rPr>
                <w:noProof/>
                <w:sz w:val="22"/>
                <w:szCs w:val="22"/>
              </w:rPr>
              <w:drawing>
                <wp:inline distT="0" distB="0" distL="0" distR="0" wp14:anchorId="66D69654" wp14:editId="51520D4D">
                  <wp:extent cx="396000" cy="396000"/>
                  <wp:effectExtent l="0" t="0" r="0" b="4445"/>
                  <wp:docPr id="176296276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62767" name="Grafik 6"/>
                          <pic:cNvPicPr/>
                        </pic:nvPicPr>
                        <pic:blipFill>
                          <a:blip r:embed="rId15">
                            <a:extLst>
                              <a:ext uri="{96DAC541-7B7A-43D3-8B79-37D633B846F1}">
                                <asvg:svgBlip xmlns:asvg="http://schemas.microsoft.com/office/drawing/2016/SVG/main" r:embed="rId16"/>
                              </a:ext>
                            </a:extLst>
                          </a:blip>
                          <a:stretch>
                            <a:fillRect/>
                          </a:stretch>
                        </pic:blipFill>
                        <pic:spPr>
                          <a:xfrm>
                            <a:off x="0" y="0"/>
                            <a:ext cx="396000" cy="396000"/>
                          </a:xfrm>
                          <a:prstGeom prst="rect">
                            <a:avLst/>
                          </a:prstGeom>
                        </pic:spPr>
                      </pic:pic>
                    </a:graphicData>
                  </a:graphic>
                </wp:inline>
              </w:drawing>
            </w:r>
          </w:p>
        </w:tc>
        <w:tc>
          <w:tcPr>
            <w:tcW w:w="7652" w:type="dxa"/>
            <w:vAlign w:val="center"/>
          </w:tcPr>
          <w:p w14:paraId="10238B06" w14:textId="39F2A20D" w:rsidR="00671E61" w:rsidRPr="00AB714D" w:rsidRDefault="00671E61" w:rsidP="00671E61">
            <w:pPr>
              <w:pStyle w:val="VWSText"/>
            </w:pPr>
            <w:r w:rsidRPr="00AB714D">
              <w:t xml:space="preserve">Target </w:t>
            </w:r>
            <w:r w:rsidR="00977B70" w:rsidRPr="00AB714D">
              <w:t>G</w:t>
            </w:r>
            <w:r w:rsidRPr="00AB714D">
              <w:t xml:space="preserve">roup: </w:t>
            </w:r>
            <w:sdt>
              <w:sdtPr>
                <w:id w:val="-1791974717"/>
                <w:placeholder>
                  <w:docPart w:val="B4ACE40E204048E38FFBD79A045B3D87"/>
                </w:placeholder>
                <w:text w:multiLine="1"/>
              </w:sdtPr>
              <w:sdtEndPr/>
              <w:sdtContent>
                <w:r w:rsidR="002652D5" w:rsidRPr="00AB714D">
                  <w:t xml:space="preserve">Professors at US </w:t>
                </w:r>
                <w:r w:rsidR="00977B70" w:rsidRPr="00AB714D">
                  <w:t>U</w:t>
                </w:r>
                <w:r w:rsidR="002652D5" w:rsidRPr="00AB714D">
                  <w:t>niversities</w:t>
                </w:r>
              </w:sdtContent>
            </w:sdt>
          </w:p>
        </w:tc>
      </w:tr>
      <w:tr w:rsidR="00671E61" w:rsidRPr="00AB714D" w14:paraId="62DE5F61" w14:textId="77777777" w:rsidTr="00671E61">
        <w:tc>
          <w:tcPr>
            <w:tcW w:w="851" w:type="dxa"/>
          </w:tcPr>
          <w:p w14:paraId="11E95B7E" w14:textId="77777777" w:rsidR="00671E61" w:rsidRPr="00AB714D" w:rsidRDefault="00671E61" w:rsidP="00671E61">
            <w:pPr>
              <w:pStyle w:val="VWSText"/>
            </w:pPr>
            <w:r w:rsidRPr="00AB714D">
              <w:rPr>
                <w:noProof/>
              </w:rPr>
              <w:drawing>
                <wp:inline distT="0" distB="0" distL="0" distR="0" wp14:anchorId="53D51551" wp14:editId="309FB62B">
                  <wp:extent cx="396000" cy="396000"/>
                  <wp:effectExtent l="0" t="0" r="0" b="0"/>
                  <wp:docPr id="160326978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69784" name="Grafik 7"/>
                          <pic:cNvPicPr/>
                        </pic:nvPicPr>
                        <pic:blipFill>
                          <a:blip r:embed="rId17">
                            <a:extLst>
                              <a:ext uri="{96DAC541-7B7A-43D3-8B79-37D633B846F1}">
                                <asvg:svgBlip xmlns:asvg="http://schemas.microsoft.com/office/drawing/2016/SVG/main" r:embed="rId18"/>
                              </a:ext>
                            </a:extLst>
                          </a:blip>
                          <a:stretch>
                            <a:fillRect/>
                          </a:stretch>
                        </pic:blipFill>
                        <pic:spPr>
                          <a:xfrm>
                            <a:off x="0" y="0"/>
                            <a:ext cx="396000" cy="396000"/>
                          </a:xfrm>
                          <a:prstGeom prst="rect">
                            <a:avLst/>
                          </a:prstGeom>
                        </pic:spPr>
                      </pic:pic>
                    </a:graphicData>
                  </a:graphic>
                </wp:inline>
              </w:drawing>
            </w:r>
          </w:p>
        </w:tc>
        <w:tc>
          <w:tcPr>
            <w:tcW w:w="7652" w:type="dxa"/>
            <w:vAlign w:val="center"/>
          </w:tcPr>
          <w:p w14:paraId="4067A2D3" w14:textId="54037E18" w:rsidR="00671E61" w:rsidRPr="00AB714D" w:rsidRDefault="00671E61" w:rsidP="00671E61">
            <w:pPr>
              <w:pStyle w:val="VWSText"/>
              <w:rPr>
                <w:sz w:val="22"/>
                <w:szCs w:val="22"/>
              </w:rPr>
            </w:pPr>
            <w:r w:rsidRPr="00AB714D">
              <w:t>up to</w:t>
            </w:r>
            <w:sdt>
              <w:sdtPr>
                <w:id w:val="1611240049"/>
                <w:placeholder>
                  <w:docPart w:val="11A3FC96119742BFAC450E29C64FC77E"/>
                </w:placeholder>
                <w:text w:multiLine="1"/>
              </w:sdtPr>
              <w:sdtEndPr/>
              <w:sdtContent>
                <w:r w:rsidR="002652D5" w:rsidRPr="00AB714D">
                  <w:t xml:space="preserve"> 300,000 </w:t>
                </w:r>
              </w:sdtContent>
            </w:sdt>
            <w:r w:rsidRPr="00AB714D">
              <w:t>EUR</w:t>
            </w:r>
          </w:p>
        </w:tc>
      </w:tr>
      <w:tr w:rsidR="00671E61" w:rsidRPr="00AB714D" w14:paraId="12172AF1" w14:textId="77777777" w:rsidTr="00671E61">
        <w:tc>
          <w:tcPr>
            <w:tcW w:w="851" w:type="dxa"/>
          </w:tcPr>
          <w:p w14:paraId="07FDE734" w14:textId="77777777" w:rsidR="00671E61" w:rsidRPr="00AB714D" w:rsidRDefault="00671E61" w:rsidP="00671E61">
            <w:pPr>
              <w:pStyle w:val="VWSText"/>
            </w:pPr>
            <w:r w:rsidRPr="00AB714D">
              <w:rPr>
                <w:noProof/>
              </w:rPr>
              <w:drawing>
                <wp:inline distT="0" distB="0" distL="0" distR="0" wp14:anchorId="7A1C5F1E" wp14:editId="2D79F763">
                  <wp:extent cx="396000" cy="396000"/>
                  <wp:effectExtent l="0" t="0" r="0" b="0"/>
                  <wp:docPr id="113568035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80355" name="Grafik 8"/>
                          <pic:cNvPicPr/>
                        </pic:nvPicPr>
                        <pic:blipFill>
                          <a:blip r:embed="rId19">
                            <a:extLst>
                              <a:ext uri="{96DAC541-7B7A-43D3-8B79-37D633B846F1}">
                                <asvg:svgBlip xmlns:asvg="http://schemas.microsoft.com/office/drawing/2016/SVG/main" r:embed="rId20"/>
                              </a:ext>
                            </a:extLst>
                          </a:blip>
                          <a:stretch>
                            <a:fillRect/>
                          </a:stretch>
                        </pic:blipFill>
                        <pic:spPr>
                          <a:xfrm>
                            <a:off x="0" y="0"/>
                            <a:ext cx="396000" cy="396000"/>
                          </a:xfrm>
                          <a:prstGeom prst="rect">
                            <a:avLst/>
                          </a:prstGeom>
                        </pic:spPr>
                      </pic:pic>
                    </a:graphicData>
                  </a:graphic>
                </wp:inline>
              </w:drawing>
            </w:r>
          </w:p>
        </w:tc>
        <w:tc>
          <w:tcPr>
            <w:tcW w:w="7652" w:type="dxa"/>
            <w:vAlign w:val="center"/>
          </w:tcPr>
          <w:p w14:paraId="329B7D00" w14:textId="70F91305" w:rsidR="00671E61" w:rsidRPr="00AB714D" w:rsidRDefault="002652D5" w:rsidP="00671E61">
            <w:pPr>
              <w:pStyle w:val="VWSText"/>
            </w:pPr>
            <w:r w:rsidRPr="00AB714D">
              <w:t xml:space="preserve">3 </w:t>
            </w:r>
            <w:r w:rsidR="00671E61" w:rsidRPr="00AB714D">
              <w:t>years</w:t>
            </w:r>
          </w:p>
        </w:tc>
      </w:tr>
      <w:tr w:rsidR="00671E61" w:rsidRPr="00AB714D" w14:paraId="6BF6911D" w14:textId="77777777" w:rsidTr="00671E61">
        <w:tc>
          <w:tcPr>
            <w:tcW w:w="851" w:type="dxa"/>
          </w:tcPr>
          <w:p w14:paraId="1DD70D09" w14:textId="77777777" w:rsidR="00671E61" w:rsidRPr="00AB714D" w:rsidRDefault="00671E61" w:rsidP="00671E61">
            <w:pPr>
              <w:pStyle w:val="VWSText"/>
            </w:pPr>
            <w:r w:rsidRPr="00AB714D">
              <w:rPr>
                <w:noProof/>
              </w:rPr>
              <w:drawing>
                <wp:inline distT="0" distB="0" distL="0" distR="0" wp14:anchorId="3B14639D" wp14:editId="183E3EED">
                  <wp:extent cx="396000" cy="396000"/>
                  <wp:effectExtent l="0" t="0" r="0" b="4445"/>
                  <wp:docPr id="67443129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31295" name="Grafik 9"/>
                          <pic:cNvPicPr/>
                        </pic:nvPicPr>
                        <pic:blipFill>
                          <a:blip r:embed="rId21">
                            <a:extLst>
                              <a:ext uri="{96DAC541-7B7A-43D3-8B79-37D633B846F1}">
                                <asvg:svgBlip xmlns:asvg="http://schemas.microsoft.com/office/drawing/2016/SVG/main" r:embed="rId22"/>
                              </a:ext>
                            </a:extLst>
                          </a:blip>
                          <a:stretch>
                            <a:fillRect/>
                          </a:stretch>
                        </pic:blipFill>
                        <pic:spPr>
                          <a:xfrm>
                            <a:off x="0" y="0"/>
                            <a:ext cx="396000" cy="396000"/>
                          </a:xfrm>
                          <a:prstGeom prst="rect">
                            <a:avLst/>
                          </a:prstGeom>
                        </pic:spPr>
                      </pic:pic>
                    </a:graphicData>
                  </a:graphic>
                </wp:inline>
              </w:drawing>
            </w:r>
          </w:p>
        </w:tc>
        <w:tc>
          <w:tcPr>
            <w:tcW w:w="7652" w:type="dxa"/>
            <w:vAlign w:val="center"/>
          </w:tcPr>
          <w:sdt>
            <w:sdtPr>
              <w:id w:val="-1485613334"/>
              <w:placeholder>
                <w:docPart w:val="309ED33C5C2D4CDD9262CF9889DD97D7"/>
              </w:placeholder>
              <w:text w:multiLine="1"/>
            </w:sdtPr>
            <w:sdtEndPr/>
            <w:sdtContent>
              <w:p w14:paraId="5E1BCF8F" w14:textId="28B1F763" w:rsidR="00671E61" w:rsidRPr="00AB714D" w:rsidRDefault="002652D5" w:rsidP="00671E61">
                <w:pPr>
                  <w:pStyle w:val="VWSText"/>
                </w:pPr>
                <w:r w:rsidRPr="00AB714D">
                  <w:t>Prerequisite: Permanent position as a professor at a university in the USA, affiliation with a university or research institution in Germany</w:t>
                </w:r>
              </w:p>
            </w:sdtContent>
          </w:sdt>
        </w:tc>
      </w:tr>
    </w:tbl>
    <w:p w14:paraId="6D2A0283" w14:textId="77777777" w:rsidR="00D15552" w:rsidRPr="00AB714D" w:rsidRDefault="00D15552">
      <w:pPr>
        <w:rPr>
          <w:rFonts w:cs="Arial"/>
        </w:rPr>
      </w:pPr>
      <w:r w:rsidRPr="00AB714D">
        <w:br w:type="page"/>
      </w:r>
    </w:p>
    <w:p w14:paraId="7FAF5AE4" w14:textId="77777777" w:rsidR="008D41D8" w:rsidRPr="00AB714D" w:rsidRDefault="008D41D8" w:rsidP="414DC391">
      <w:pPr>
        <w:pStyle w:val="berschrift1"/>
      </w:pPr>
      <w:r w:rsidRPr="00AB714D">
        <w:lastRenderedPageBreak/>
        <w:t>Objective</w:t>
      </w:r>
    </w:p>
    <w:p w14:paraId="55736784" w14:textId="003E281C" w:rsidR="00CD63B3" w:rsidRPr="00AB714D" w:rsidRDefault="00FD5F85" w:rsidP="00DD48EC">
      <w:pPr>
        <w:pStyle w:val="VWSText"/>
      </w:pPr>
      <w:r w:rsidRPr="00AB714D">
        <w:t xml:space="preserve">The funding programme </w:t>
      </w:r>
      <w:r w:rsidR="00703512" w:rsidRPr="00AB714D">
        <w:t xml:space="preserve">is aimed at </w:t>
      </w:r>
      <w:r w:rsidRPr="00AB714D">
        <w:t xml:space="preserve">internationally renowned professors currently working in the United States in the humanities and social sciences who </w:t>
      </w:r>
      <w:r w:rsidR="00703512" w:rsidRPr="00AB714D">
        <w:t>would like to work in both the United States and Germany. The funding enables annual periods of residence in Germany for exchange and joint research with colleagues in Germany, as well as the continuation of contributions to current academic and public debates in the U</w:t>
      </w:r>
      <w:r w:rsidR="00977B70" w:rsidRPr="00AB714D">
        <w:t>nited States</w:t>
      </w:r>
      <w:r w:rsidR="00703512" w:rsidRPr="00AB714D">
        <w:t xml:space="preserve">. The focus is on cooperation and the cultivation of academic transatlantic relations. </w:t>
      </w:r>
    </w:p>
    <w:p w14:paraId="475725E5" w14:textId="4ADAC68B" w:rsidR="008D41D8" w:rsidRPr="00AB714D" w:rsidRDefault="00977B70" w:rsidP="00C37E3F">
      <w:pPr>
        <w:pStyle w:val="berschrift1"/>
      </w:pPr>
      <w:r w:rsidRPr="00AB714D">
        <w:t>Scope of Funding</w:t>
      </w:r>
    </w:p>
    <w:p w14:paraId="7BB72142" w14:textId="1307DCC5" w:rsidR="0083629B" w:rsidRPr="00AB714D" w:rsidRDefault="0083629B" w:rsidP="0083629B">
      <w:pPr>
        <w:pStyle w:val="VWS2nummeriert"/>
      </w:pPr>
      <w:r w:rsidRPr="00AB714D">
        <w:t>Eligibility</w:t>
      </w:r>
    </w:p>
    <w:p w14:paraId="0C214EF3" w14:textId="3263C95A" w:rsidR="00EA0010" w:rsidRPr="00AB714D" w:rsidRDefault="00EA0010" w:rsidP="009C63B8">
      <w:pPr>
        <w:pStyle w:val="VWSText"/>
      </w:pPr>
      <w:r w:rsidRPr="00AB714D">
        <w:t>The programme is open to professors (</w:t>
      </w:r>
      <w:r w:rsidRPr="00AB714D">
        <w:rPr>
          <w:i/>
          <w:iCs/>
        </w:rPr>
        <w:t>full professors, associate tenured professors</w:t>
      </w:r>
      <w:r w:rsidRPr="00AB714D">
        <w:t>) who are currently working at a US university and conducting research in the fields of "</w:t>
      </w:r>
      <w:r w:rsidR="00AB714D">
        <w:t>t</w:t>
      </w:r>
      <w:r w:rsidRPr="00AB714D">
        <w:t xml:space="preserve">he </w:t>
      </w:r>
      <w:r w:rsidR="00AB714D">
        <w:t>f</w:t>
      </w:r>
      <w:r w:rsidRPr="00AB714D">
        <w:t xml:space="preserve">uture of </w:t>
      </w:r>
      <w:r w:rsidR="00AB714D">
        <w:t>d</w:t>
      </w:r>
      <w:r w:rsidRPr="00AB714D">
        <w:t>emocracy," "</w:t>
      </w:r>
      <w:r w:rsidR="00AB714D">
        <w:t>f</w:t>
      </w:r>
      <w:r w:rsidRPr="00AB714D">
        <w:t xml:space="preserve">undamental </w:t>
      </w:r>
      <w:r w:rsidR="00AB714D">
        <w:t>r</w:t>
      </w:r>
      <w:r w:rsidRPr="00AB714D">
        <w:t xml:space="preserve">ights and </w:t>
      </w:r>
      <w:r w:rsidR="00AB714D">
        <w:t>a</w:t>
      </w:r>
      <w:r w:rsidRPr="00AB714D">
        <w:t xml:space="preserve">cademic </w:t>
      </w:r>
      <w:r w:rsidR="00AB714D">
        <w:t>f</w:t>
      </w:r>
      <w:r w:rsidRPr="00AB714D">
        <w:t>reedom," or "</w:t>
      </w:r>
      <w:r w:rsidR="00AB714D">
        <w:t>t</w:t>
      </w:r>
      <w:r w:rsidRPr="00AB714D">
        <w:t xml:space="preserve">he </w:t>
      </w:r>
      <w:r w:rsidR="00AB714D">
        <w:t>f</w:t>
      </w:r>
      <w:r w:rsidRPr="00AB714D">
        <w:t xml:space="preserve">uture of </w:t>
      </w:r>
      <w:r w:rsidR="00AB714D">
        <w:t>t</w:t>
      </w:r>
      <w:r w:rsidRPr="00AB714D">
        <w:t xml:space="preserve">ransatlantic </w:t>
      </w:r>
      <w:r w:rsidR="00AB714D">
        <w:t>r</w:t>
      </w:r>
      <w:r w:rsidRPr="00AB714D">
        <w:t xml:space="preserve">elations" </w:t>
      </w:r>
      <w:r w:rsidR="004C7450" w:rsidRPr="00AB714D">
        <w:t>and who wish to continue this research at a university or non-university research institution in Germany</w:t>
      </w:r>
      <w:r w:rsidRPr="00AB714D">
        <w:t xml:space="preserve">. </w:t>
      </w:r>
      <w:r w:rsidR="007B0625" w:rsidRPr="00AB714D">
        <w:t>Applicants</w:t>
      </w:r>
      <w:r w:rsidR="005E362A" w:rsidRPr="00AB714D">
        <w:t xml:space="preserve"> must have already conducted research in the above-mentioned fields, intend to continue this research programme together with colleagues at German academic institutions, and be able to demonstrate that this will provide new impetus for the field of research in Germany</w:t>
      </w:r>
      <w:r w:rsidR="007B0625" w:rsidRPr="00AB714D">
        <w:t xml:space="preserve">. At the time of application, professors must be at least </w:t>
      </w:r>
      <w:r w:rsidR="00AA6D98">
        <w:t>three</w:t>
      </w:r>
      <w:r w:rsidR="007B0625" w:rsidRPr="00AB714D">
        <w:t xml:space="preserve"> years away from regular retirement (senior professorships are not eligible). </w:t>
      </w:r>
      <w:r w:rsidR="005E362A" w:rsidRPr="00AB714D">
        <w:t xml:space="preserve">Applications must be submitted jointly with the host university or non-university </w:t>
      </w:r>
      <w:r w:rsidR="00F414BE" w:rsidRPr="00AB714D">
        <w:t>academic</w:t>
      </w:r>
      <w:r w:rsidR="005E362A" w:rsidRPr="00AB714D">
        <w:t xml:space="preserve"> institution in Germany. </w:t>
      </w:r>
    </w:p>
    <w:p w14:paraId="2380C57E" w14:textId="494A5C40" w:rsidR="0083629B" w:rsidRPr="00AB714D" w:rsidRDefault="0083629B" w:rsidP="0083629B">
      <w:pPr>
        <w:pStyle w:val="VWS2nummeriert"/>
      </w:pPr>
      <w:r w:rsidRPr="00AB714D">
        <w:t xml:space="preserve">Funding period and </w:t>
      </w:r>
      <w:r w:rsidR="00F414BE" w:rsidRPr="00AB714D">
        <w:t xml:space="preserve">research stays </w:t>
      </w:r>
      <w:r w:rsidRPr="00AB714D">
        <w:t>in Germany</w:t>
      </w:r>
    </w:p>
    <w:p w14:paraId="502928FF" w14:textId="2435BB05" w:rsidR="005E362A" w:rsidRPr="00AB714D" w:rsidRDefault="007B7548" w:rsidP="008434B5">
      <w:pPr>
        <w:pStyle w:val="VWSText"/>
      </w:pPr>
      <w:r w:rsidRPr="00AB714D">
        <w:t xml:space="preserve">Applications can be made for a three-year affiliation with a university or non-university </w:t>
      </w:r>
      <w:r w:rsidR="00F414BE" w:rsidRPr="00AB714D">
        <w:t>academic</w:t>
      </w:r>
      <w:r w:rsidRPr="00AB714D">
        <w:t xml:space="preserve"> institution in Germany for 25 to 50 per cent </w:t>
      </w:r>
      <w:r w:rsidR="00F36429" w:rsidRPr="00AB714D">
        <w:t>of full-time employment</w:t>
      </w:r>
      <w:r w:rsidRPr="00AB714D">
        <w:t xml:space="preserve">, i.e. the funded professors will spend three to six months per year working in Germany. </w:t>
      </w:r>
      <w:r w:rsidR="005E362A" w:rsidRPr="00AB714D">
        <w:t>At the same time</w:t>
      </w:r>
      <w:r w:rsidRPr="00AB714D">
        <w:t>,</w:t>
      </w:r>
      <w:r w:rsidR="005E362A" w:rsidRPr="00AB714D">
        <w:t xml:space="preserve"> they will maintain their affiliation with their home institution in the USA </w:t>
      </w:r>
      <w:r w:rsidR="00F36429" w:rsidRPr="00AB714D">
        <w:t xml:space="preserve">and </w:t>
      </w:r>
      <w:r w:rsidR="00CE5EF7" w:rsidRPr="00AB714D">
        <w:t xml:space="preserve">continue </w:t>
      </w:r>
      <w:r w:rsidR="00F36429" w:rsidRPr="00AB714D">
        <w:t xml:space="preserve">to contribute to </w:t>
      </w:r>
      <w:r w:rsidR="00F414BE" w:rsidRPr="00AB714D">
        <w:t xml:space="preserve">academic </w:t>
      </w:r>
      <w:r w:rsidR="00F36429" w:rsidRPr="00AB714D">
        <w:t xml:space="preserve">and public </w:t>
      </w:r>
      <w:r w:rsidR="007D499E" w:rsidRPr="00AB714D">
        <w:t>d</w:t>
      </w:r>
      <w:r w:rsidR="00F414BE" w:rsidRPr="00AB714D">
        <w:t>ebates</w:t>
      </w:r>
      <w:r w:rsidR="00F36429" w:rsidRPr="00AB714D">
        <w:t xml:space="preserve"> there.</w:t>
      </w:r>
    </w:p>
    <w:p w14:paraId="39997920" w14:textId="5DB5CC1D" w:rsidR="00687288" w:rsidRPr="00AB714D" w:rsidRDefault="00D749E4" w:rsidP="007B7548">
      <w:pPr>
        <w:pStyle w:val="berschrift1"/>
      </w:pPr>
      <w:r w:rsidRPr="00AB714D">
        <w:t xml:space="preserve">Application and </w:t>
      </w:r>
      <w:r w:rsidR="00F414BE" w:rsidRPr="00AB714D">
        <w:t>S</w:t>
      </w:r>
      <w:r w:rsidR="00687288" w:rsidRPr="00AB714D">
        <w:t xml:space="preserve">election </w:t>
      </w:r>
      <w:r w:rsidR="00F414BE" w:rsidRPr="00AB714D">
        <w:t>P</w:t>
      </w:r>
      <w:r w:rsidR="00687288" w:rsidRPr="00AB714D">
        <w:t xml:space="preserve">rocess </w:t>
      </w:r>
    </w:p>
    <w:p w14:paraId="17E5421F" w14:textId="77777777" w:rsidR="00E90166" w:rsidRPr="00AB714D" w:rsidRDefault="00E90166" w:rsidP="00615186">
      <w:pPr>
        <w:pStyle w:val="VWS2nummeriert"/>
      </w:pPr>
      <w:r w:rsidRPr="00AB714D">
        <w:t>Schedule</w:t>
      </w:r>
    </w:p>
    <w:p w14:paraId="682D35D2" w14:textId="58BD4732" w:rsidR="00A4652A" w:rsidRPr="00AB714D" w:rsidRDefault="002D2CE8" w:rsidP="00456A7B">
      <w:pPr>
        <w:pStyle w:val="VWSText"/>
      </w:pPr>
      <w:r w:rsidRPr="00AB714D">
        <w:t>Applications are accepted at any time, and decisions are usually made four to five months</w:t>
      </w:r>
      <w:r w:rsidR="00AB714D">
        <w:t xml:space="preserve"> after submission</w:t>
      </w:r>
      <w:r w:rsidRPr="00AB714D">
        <w:t>.</w:t>
      </w:r>
    </w:p>
    <w:p w14:paraId="459D15B4" w14:textId="77777777" w:rsidR="009439EF" w:rsidRPr="00AB714D" w:rsidRDefault="00E90166" w:rsidP="00615186">
      <w:pPr>
        <w:pStyle w:val="VWS2nummeriert"/>
      </w:pPr>
      <w:r w:rsidRPr="00AB714D">
        <w:lastRenderedPageBreak/>
        <w:t>Procedure</w:t>
      </w:r>
    </w:p>
    <w:p w14:paraId="36567880" w14:textId="43770F92" w:rsidR="009F0E31" w:rsidRPr="00AB714D" w:rsidRDefault="00DA4B86" w:rsidP="009F0E31">
      <w:pPr>
        <w:pStyle w:val="VWSText"/>
      </w:pPr>
      <w:r w:rsidRPr="00AB714D">
        <w:t>The assessment is carried out by an interdisciplinary panel of experts, who consider the following criteria:</w:t>
      </w:r>
    </w:p>
    <w:p w14:paraId="55AC4AC3" w14:textId="77777777" w:rsidR="00045178" w:rsidRPr="00AB714D" w:rsidRDefault="00045178" w:rsidP="009F0E31">
      <w:pPr>
        <w:pStyle w:val="VWSText"/>
      </w:pPr>
    </w:p>
    <w:p w14:paraId="6D3E8925" w14:textId="64AF4AA7" w:rsidR="00045178" w:rsidRPr="00AB714D" w:rsidRDefault="00045178" w:rsidP="00045178">
      <w:pPr>
        <w:pStyle w:val="VWSAufzhlung-E1-Bullet"/>
        <w:rPr>
          <w:lang w:val="en-GB"/>
        </w:rPr>
      </w:pPr>
      <w:r w:rsidRPr="00AB714D">
        <w:rPr>
          <w:lang w:val="en-GB"/>
        </w:rPr>
        <w:t xml:space="preserve">International reputation </w:t>
      </w:r>
      <w:r w:rsidR="002D2CE8" w:rsidRPr="00AB714D">
        <w:rPr>
          <w:lang w:val="en-GB"/>
        </w:rPr>
        <w:t xml:space="preserve">of </w:t>
      </w:r>
      <w:r w:rsidRPr="00AB714D">
        <w:rPr>
          <w:lang w:val="en-GB"/>
        </w:rPr>
        <w:t>the applicant</w:t>
      </w:r>
      <w:r w:rsidR="001A6BC2" w:rsidRPr="00AB714D">
        <w:rPr>
          <w:lang w:val="en-GB"/>
        </w:rPr>
        <w:t xml:space="preserve">, also </w:t>
      </w:r>
      <w:proofErr w:type="gramStart"/>
      <w:r w:rsidR="001A6BC2" w:rsidRPr="00AB714D">
        <w:rPr>
          <w:lang w:val="en-GB"/>
        </w:rPr>
        <w:t>with regard to</w:t>
      </w:r>
      <w:proofErr w:type="gramEnd"/>
      <w:r w:rsidR="001A6BC2" w:rsidRPr="00AB714D">
        <w:rPr>
          <w:lang w:val="en-GB"/>
        </w:rPr>
        <w:t xml:space="preserve"> the topics addressed</w:t>
      </w:r>
    </w:p>
    <w:p w14:paraId="40D63D6E" w14:textId="3A044D4F" w:rsidR="00045178" w:rsidRPr="00AB714D" w:rsidRDefault="00045178" w:rsidP="00045178">
      <w:pPr>
        <w:pStyle w:val="VWSAufzhlung-E1-Bullet"/>
        <w:rPr>
          <w:lang w:val="en-GB"/>
        </w:rPr>
      </w:pPr>
      <w:r w:rsidRPr="00AB714D">
        <w:rPr>
          <w:lang w:val="en-GB"/>
        </w:rPr>
        <w:t xml:space="preserve">The research programme's relevance to the </w:t>
      </w:r>
      <w:r w:rsidR="002A0549" w:rsidRPr="00AB714D">
        <w:rPr>
          <w:lang w:val="en-GB"/>
        </w:rPr>
        <w:t>topics "</w:t>
      </w:r>
      <w:r w:rsidR="00AB714D">
        <w:rPr>
          <w:lang w:val="en-GB"/>
        </w:rPr>
        <w:t>f</w:t>
      </w:r>
      <w:r w:rsidR="002A0549" w:rsidRPr="00AB714D">
        <w:rPr>
          <w:lang w:val="en-GB"/>
        </w:rPr>
        <w:t xml:space="preserve">uture of </w:t>
      </w:r>
      <w:r w:rsidR="00AB714D">
        <w:rPr>
          <w:lang w:val="en-GB"/>
        </w:rPr>
        <w:t>d</w:t>
      </w:r>
      <w:r w:rsidR="002A0549" w:rsidRPr="00AB714D">
        <w:rPr>
          <w:lang w:val="en-GB"/>
        </w:rPr>
        <w:t>emocracy," "</w:t>
      </w:r>
      <w:r w:rsidR="00AB714D">
        <w:rPr>
          <w:lang w:val="en-GB"/>
        </w:rPr>
        <w:t>f</w:t>
      </w:r>
      <w:r w:rsidR="002A0549" w:rsidRPr="00AB714D">
        <w:rPr>
          <w:lang w:val="en-GB"/>
        </w:rPr>
        <w:t xml:space="preserve">undamental </w:t>
      </w:r>
      <w:r w:rsidR="00AB714D">
        <w:rPr>
          <w:lang w:val="en-GB"/>
        </w:rPr>
        <w:t>r</w:t>
      </w:r>
      <w:r w:rsidR="002A0549" w:rsidRPr="00AB714D">
        <w:rPr>
          <w:lang w:val="en-GB"/>
        </w:rPr>
        <w:t xml:space="preserve">ights and </w:t>
      </w:r>
      <w:r w:rsidR="00AB714D">
        <w:rPr>
          <w:lang w:val="en-GB"/>
        </w:rPr>
        <w:t>a</w:t>
      </w:r>
      <w:r w:rsidR="002A0549" w:rsidRPr="00AB714D">
        <w:rPr>
          <w:lang w:val="en-GB"/>
        </w:rPr>
        <w:t xml:space="preserve">cademic </w:t>
      </w:r>
      <w:r w:rsidR="00AB714D">
        <w:rPr>
          <w:lang w:val="en-GB"/>
        </w:rPr>
        <w:t>f</w:t>
      </w:r>
      <w:r w:rsidR="002A0549" w:rsidRPr="00AB714D">
        <w:rPr>
          <w:lang w:val="en-GB"/>
        </w:rPr>
        <w:t>reedom," or "</w:t>
      </w:r>
      <w:r w:rsidR="00AB714D">
        <w:rPr>
          <w:lang w:val="en-GB"/>
        </w:rPr>
        <w:t>f</w:t>
      </w:r>
      <w:r w:rsidR="002A0549" w:rsidRPr="00AB714D">
        <w:rPr>
          <w:lang w:val="en-GB"/>
        </w:rPr>
        <w:t xml:space="preserve">uture of </w:t>
      </w:r>
      <w:r w:rsidR="00AB714D">
        <w:rPr>
          <w:lang w:val="en-GB"/>
        </w:rPr>
        <w:t>t</w:t>
      </w:r>
      <w:r w:rsidR="002A0549" w:rsidRPr="00AB714D">
        <w:rPr>
          <w:lang w:val="en-GB"/>
        </w:rPr>
        <w:t xml:space="preserve">ransatlantic </w:t>
      </w:r>
      <w:r w:rsidR="00AB714D">
        <w:rPr>
          <w:lang w:val="en-GB"/>
        </w:rPr>
        <w:t>r</w:t>
      </w:r>
      <w:r w:rsidR="002A0549" w:rsidRPr="00AB714D">
        <w:rPr>
          <w:lang w:val="en-GB"/>
        </w:rPr>
        <w:t>elations"</w:t>
      </w:r>
    </w:p>
    <w:p w14:paraId="692EB0FD" w14:textId="70EE188F" w:rsidR="00045178" w:rsidRPr="00AB714D" w:rsidRDefault="00045178" w:rsidP="00045178">
      <w:pPr>
        <w:pStyle w:val="VWSAufzhlung-E1-Bullet"/>
        <w:rPr>
          <w:lang w:val="en-GB"/>
        </w:rPr>
      </w:pPr>
      <w:r w:rsidRPr="00AB714D">
        <w:rPr>
          <w:lang w:val="en-GB"/>
        </w:rPr>
        <w:t xml:space="preserve">Further development of </w:t>
      </w:r>
      <w:r w:rsidR="002D2CE8" w:rsidRPr="00AB714D">
        <w:rPr>
          <w:lang w:val="en-GB"/>
        </w:rPr>
        <w:t xml:space="preserve">the </w:t>
      </w:r>
      <w:r w:rsidRPr="00AB714D">
        <w:rPr>
          <w:lang w:val="en-GB"/>
        </w:rPr>
        <w:t>applicant's previous research focus through the stay in Germany</w:t>
      </w:r>
    </w:p>
    <w:p w14:paraId="72B1D687" w14:textId="77777777" w:rsidR="00045178" w:rsidRPr="00AB714D" w:rsidRDefault="00045178" w:rsidP="00045178">
      <w:pPr>
        <w:pStyle w:val="VWSAufzhlung-E1-Bullet"/>
        <w:rPr>
          <w:lang w:val="en-GB"/>
        </w:rPr>
      </w:pPr>
      <w:r w:rsidRPr="00AB714D">
        <w:rPr>
          <w:lang w:val="en-GB"/>
        </w:rPr>
        <w:t>The research programme's impact on the field of research in Germany</w:t>
      </w:r>
    </w:p>
    <w:p w14:paraId="6792A37E" w14:textId="77777777" w:rsidR="00045178" w:rsidRPr="00AB714D" w:rsidRDefault="00045178" w:rsidP="00045178">
      <w:pPr>
        <w:pStyle w:val="VWSAufzhlung-E1-Bullet"/>
        <w:rPr>
          <w:lang w:val="en-GB"/>
        </w:rPr>
      </w:pPr>
      <w:r w:rsidRPr="00AB714D">
        <w:rPr>
          <w:lang w:val="en-GB"/>
        </w:rPr>
        <w:t>Coherence of the thematic integration at the host institution</w:t>
      </w:r>
    </w:p>
    <w:p w14:paraId="2606222D" w14:textId="52169A67" w:rsidR="00D05E55" w:rsidRPr="00AB714D" w:rsidRDefault="00045178" w:rsidP="00D05E55">
      <w:pPr>
        <w:pStyle w:val="VWSAufzhlung-E1-Bullet"/>
        <w:rPr>
          <w:lang w:val="en-GB"/>
        </w:rPr>
      </w:pPr>
      <w:r w:rsidRPr="00AB714D">
        <w:rPr>
          <w:lang w:val="en-GB"/>
        </w:rPr>
        <w:t>Content-related and financial commitment of the host institution</w:t>
      </w:r>
      <w:r w:rsidR="00AB714D">
        <w:rPr>
          <w:lang w:val="en-GB"/>
        </w:rPr>
        <w:t>.</w:t>
      </w:r>
    </w:p>
    <w:p w14:paraId="0F423496" w14:textId="77777777" w:rsidR="007B0625" w:rsidRPr="00AB714D" w:rsidRDefault="007B0625" w:rsidP="00791237">
      <w:pPr>
        <w:pStyle w:val="VWSText"/>
      </w:pPr>
    </w:p>
    <w:p w14:paraId="6E5D7EC2" w14:textId="7514311E" w:rsidR="00791237" w:rsidRPr="00AB714D" w:rsidRDefault="00791237" w:rsidP="00791237">
      <w:pPr>
        <w:pStyle w:val="VWSText"/>
      </w:pPr>
      <w:r w:rsidRPr="00AB714D">
        <w:t xml:space="preserve">The </w:t>
      </w:r>
      <w:r w:rsidR="00535252" w:rsidRPr="00AB714D">
        <w:t xml:space="preserve">applicant </w:t>
      </w:r>
      <w:r w:rsidRPr="00AB714D">
        <w:t>may not reapply after receiving a negative decision.</w:t>
      </w:r>
    </w:p>
    <w:p w14:paraId="135C9C7E" w14:textId="64205375" w:rsidR="00D05E55" w:rsidRPr="00AB714D" w:rsidRDefault="00362159" w:rsidP="00D05E55">
      <w:pPr>
        <w:pStyle w:val="VWS2nummeriert"/>
      </w:pPr>
      <w:r w:rsidRPr="00AB714D">
        <w:t>Statement from the home institution in the USA</w:t>
      </w:r>
    </w:p>
    <w:p w14:paraId="68CD2685" w14:textId="619CC92D" w:rsidR="00D05E55" w:rsidRPr="00AB714D" w:rsidRDefault="00D05E55" w:rsidP="007C7549">
      <w:pPr>
        <w:pStyle w:val="VWSText"/>
      </w:pPr>
      <w:r w:rsidRPr="00AB714D">
        <w:t xml:space="preserve">In the event of a positive </w:t>
      </w:r>
      <w:r w:rsidR="007B0625" w:rsidRPr="00AB714D">
        <w:t>funding decision</w:t>
      </w:r>
      <w:r w:rsidR="00B30F9D" w:rsidRPr="00AB714D">
        <w:t xml:space="preserve">, </w:t>
      </w:r>
      <w:r w:rsidRPr="00AB714D">
        <w:t xml:space="preserve">a statement </w:t>
      </w:r>
      <w:r w:rsidR="00C46DC9" w:rsidRPr="00AB714D">
        <w:t xml:space="preserve">from </w:t>
      </w:r>
      <w:r w:rsidR="00B30F9D" w:rsidRPr="00AB714D">
        <w:t xml:space="preserve">the applicant's </w:t>
      </w:r>
      <w:r w:rsidR="00C46DC9" w:rsidRPr="00AB714D">
        <w:t xml:space="preserve">home institution in the USA </w:t>
      </w:r>
      <w:r w:rsidRPr="00AB714D">
        <w:t xml:space="preserve">is </w:t>
      </w:r>
      <w:r w:rsidR="00B30F9D" w:rsidRPr="00AB714D">
        <w:t xml:space="preserve">expected. This statement must indicate that the institution agrees to </w:t>
      </w:r>
      <w:r w:rsidR="00AB701C" w:rsidRPr="00AB714D">
        <w:t xml:space="preserve">the temporary reduction in the applicant's position and </w:t>
      </w:r>
      <w:r w:rsidR="00B30F9D" w:rsidRPr="00AB714D">
        <w:t>to</w:t>
      </w:r>
      <w:r w:rsidR="00AB701C" w:rsidRPr="00AB714D">
        <w:t xml:space="preserve"> a partial leave of absence</w:t>
      </w:r>
      <w:r w:rsidR="00B30F9D" w:rsidRPr="00AB714D">
        <w:t xml:space="preserve">, and that no double payment will be made during the </w:t>
      </w:r>
      <w:r w:rsidR="00DE0999" w:rsidRPr="00AB714D">
        <w:t xml:space="preserve">applicant's stay </w:t>
      </w:r>
      <w:r w:rsidR="00B30F9D" w:rsidRPr="00AB714D">
        <w:t xml:space="preserve">in Germany. </w:t>
      </w:r>
    </w:p>
    <w:p w14:paraId="5C392F3A" w14:textId="217DECE3" w:rsidR="007B0625" w:rsidRPr="00AB714D" w:rsidRDefault="007B0625" w:rsidP="007B0625">
      <w:pPr>
        <w:pStyle w:val="VWS2nummeriert"/>
      </w:pPr>
      <w:r w:rsidRPr="00AB714D">
        <w:t>Commencement of funding</w:t>
      </w:r>
    </w:p>
    <w:p w14:paraId="566AEFC0" w14:textId="2B571E1A" w:rsidR="007B0625" w:rsidRPr="00AB714D" w:rsidRDefault="007B0625" w:rsidP="007C7549">
      <w:pPr>
        <w:pStyle w:val="VWSText"/>
      </w:pPr>
      <w:r w:rsidRPr="00AB714D">
        <w:t xml:space="preserve">An </w:t>
      </w:r>
      <w:r w:rsidR="00535252" w:rsidRPr="00AB714D">
        <w:t xml:space="preserve">application </w:t>
      </w:r>
      <w:r w:rsidRPr="00AB714D">
        <w:t xml:space="preserve">should only be submitted if, in the event of approval, it is possible to commence the funding promptly. The Foundation normally expects funding to commence within 6 months and no later than 12 months after a positive funding decision, otherwise the Foundation reserves the right to cancel the approval. </w:t>
      </w:r>
    </w:p>
    <w:p w14:paraId="2E59A5BC" w14:textId="6F68112F" w:rsidR="000304D1" w:rsidRPr="00AB714D" w:rsidRDefault="004B753F" w:rsidP="004F2E0A">
      <w:pPr>
        <w:pStyle w:val="berschrift1"/>
      </w:pPr>
      <w:r w:rsidRPr="00AB714D">
        <w:t xml:space="preserve">Information </w:t>
      </w:r>
      <w:r w:rsidR="000304D1" w:rsidRPr="00AB714D">
        <w:t xml:space="preserve">on </w:t>
      </w:r>
      <w:r w:rsidR="00F414BE" w:rsidRPr="00AB714D">
        <w:t>the Application</w:t>
      </w:r>
    </w:p>
    <w:p w14:paraId="4037F1F7" w14:textId="4BB1088C" w:rsidR="00F930A1" w:rsidRPr="00AB714D" w:rsidRDefault="00F414BE" w:rsidP="004F2E0A">
      <w:pPr>
        <w:pStyle w:val="VWS2nummeriert"/>
      </w:pPr>
      <w:r w:rsidRPr="00AB714D">
        <w:t>Our Funding Platform</w:t>
      </w:r>
    </w:p>
    <w:p w14:paraId="27C79640" w14:textId="3130FE50" w:rsidR="00535252" w:rsidRPr="00AB714D" w:rsidRDefault="00FA7A70" w:rsidP="00635DB8">
      <w:pPr>
        <w:pStyle w:val="VWSText"/>
      </w:pPr>
      <w:r w:rsidRPr="00AB714D">
        <w:t xml:space="preserve">Applications must be submitted exclusively via the </w:t>
      </w:r>
      <w:hyperlink r:id="rId23" w:history="1">
        <w:r w:rsidRPr="00AB714D">
          <w:rPr>
            <w:rStyle w:val="Hyperlink"/>
          </w:rPr>
          <w:t>Volkswagen Foundation's funding portal</w:t>
        </w:r>
      </w:hyperlink>
      <w:r w:rsidRPr="00AB714D">
        <w:t>. Please search for the relevant call for applications for this information sheet in the overview.</w:t>
      </w:r>
      <w:r w:rsidR="00AB714D">
        <w:t xml:space="preserve"> </w:t>
      </w:r>
      <w:r w:rsidR="00635DB8" w:rsidRPr="00AB714D">
        <w:t xml:space="preserve">If you have any technical questions about using the portal, please contact </w:t>
      </w:r>
      <w:hyperlink r:id="rId24" w:history="1">
        <w:r w:rsidR="00635DB8" w:rsidRPr="00AB714D">
          <w:rPr>
            <w:rStyle w:val="Hyperlink"/>
          </w:rPr>
          <w:t>support@volkswagenstiftung.de</w:t>
        </w:r>
      </w:hyperlink>
      <w:r w:rsidR="00635DB8" w:rsidRPr="00AB714D">
        <w:t xml:space="preserve">. </w:t>
      </w:r>
    </w:p>
    <w:p w14:paraId="43E64BBC" w14:textId="70582BAB" w:rsidR="004B753F" w:rsidRPr="00AB714D" w:rsidRDefault="00F414BE" w:rsidP="004F2E0A">
      <w:pPr>
        <w:pStyle w:val="VWS2nummeriert"/>
      </w:pPr>
      <w:r w:rsidRPr="00AB714D">
        <w:lastRenderedPageBreak/>
        <w:t xml:space="preserve">Information on </w:t>
      </w:r>
      <w:proofErr w:type="spellStart"/>
      <w:r w:rsidRPr="00AB714D">
        <w:t>Enclosements</w:t>
      </w:r>
      <w:proofErr w:type="spellEnd"/>
    </w:p>
    <w:p w14:paraId="357AE322" w14:textId="093E3656" w:rsidR="00961600" w:rsidRPr="00AB714D" w:rsidRDefault="007E2E7E" w:rsidP="007E2E7E">
      <w:pPr>
        <w:pStyle w:val="VWSText"/>
      </w:pPr>
      <w:bookmarkStart w:id="2" w:name="_Hlk192850347"/>
      <w:r w:rsidRPr="00AB714D">
        <w:t xml:space="preserve">Please use the </w:t>
      </w:r>
      <w:r w:rsidR="000D3566" w:rsidRPr="00AB714D">
        <w:t xml:space="preserve">templates </w:t>
      </w:r>
      <w:r w:rsidR="00123707" w:rsidRPr="00AB714D">
        <w:t>provided</w:t>
      </w:r>
      <w:r w:rsidRPr="00AB714D">
        <w:t xml:space="preserve"> for download on the website or </w:t>
      </w:r>
      <w:r w:rsidR="0028108F" w:rsidRPr="00AB714D">
        <w:t>on</w:t>
      </w:r>
      <w:r w:rsidRPr="00AB714D">
        <w:t xml:space="preserve"> the funding p</w:t>
      </w:r>
      <w:r w:rsidR="0028108F" w:rsidRPr="00AB714D">
        <w:t>latform</w:t>
      </w:r>
      <w:r w:rsidRPr="00AB714D">
        <w:t>.</w:t>
      </w:r>
      <w:r w:rsidR="0028108F" w:rsidRPr="00AB714D">
        <w:t xml:space="preserve"> </w:t>
      </w:r>
      <w:r w:rsidR="00961600" w:rsidRPr="00AB714D">
        <w:t>All</w:t>
      </w:r>
      <w:r w:rsidR="0028108F" w:rsidRPr="00AB714D">
        <w:t xml:space="preserve"> </w:t>
      </w:r>
      <w:r w:rsidR="00961600" w:rsidRPr="00AB714D">
        <w:t>documents must be submitted in English.</w:t>
      </w:r>
    </w:p>
    <w:bookmarkEnd w:id="2"/>
    <w:p w14:paraId="585DF4C9" w14:textId="2AB11501" w:rsidR="004B753F" w:rsidRPr="00AB714D" w:rsidRDefault="0028108F" w:rsidP="0058605A">
      <w:pPr>
        <w:pStyle w:val="VWS3nummeriert"/>
        <w:rPr>
          <w:lang w:val="en-GB"/>
        </w:rPr>
      </w:pPr>
      <w:r w:rsidRPr="00AB714D">
        <w:rPr>
          <w:lang w:val="en-GB"/>
        </w:rPr>
        <w:t>Project description</w:t>
      </w:r>
    </w:p>
    <w:p w14:paraId="098D4200" w14:textId="624BFD7B" w:rsidR="008434B5" w:rsidRPr="00AB714D" w:rsidRDefault="007E2E7E" w:rsidP="00565A23">
      <w:pPr>
        <w:pStyle w:val="VWSText"/>
      </w:pPr>
      <w:bookmarkStart w:id="3" w:name="_Hlk192850366"/>
      <w:r w:rsidRPr="00AB714D">
        <w:t xml:space="preserve">Please note the information on the maximum number of pages and other </w:t>
      </w:r>
      <w:r w:rsidR="00605699" w:rsidRPr="00AB714D">
        <w:t>formal requirements</w:t>
      </w:r>
      <w:r w:rsidRPr="00AB714D">
        <w:t xml:space="preserve"> contained in the template.</w:t>
      </w:r>
    </w:p>
    <w:p w14:paraId="3E928360" w14:textId="19053E8F" w:rsidR="008434B5" w:rsidRPr="00AB714D" w:rsidRDefault="008434B5" w:rsidP="008434B5">
      <w:pPr>
        <w:pStyle w:val="VWS3nummeriert"/>
        <w:rPr>
          <w:lang w:val="en-GB"/>
        </w:rPr>
      </w:pPr>
      <w:r w:rsidRPr="00AB714D">
        <w:rPr>
          <w:lang w:val="en-GB"/>
        </w:rPr>
        <w:t>Curriculu</w:t>
      </w:r>
      <w:r w:rsidR="0028108F" w:rsidRPr="00AB714D">
        <w:rPr>
          <w:lang w:val="en-GB"/>
        </w:rPr>
        <w:t>m Vitae</w:t>
      </w:r>
    </w:p>
    <w:p w14:paraId="12C24E77" w14:textId="123F360A" w:rsidR="008434B5" w:rsidRPr="00AB714D" w:rsidRDefault="008434B5" w:rsidP="00565A23">
      <w:pPr>
        <w:pStyle w:val="VWSText"/>
      </w:pPr>
      <w:r w:rsidRPr="00AB714D">
        <w:t>Please submit the applicant's CV in tabular-narrative form using the template available for download on the website</w:t>
      </w:r>
      <w:r w:rsidR="0028108F" w:rsidRPr="00AB714D">
        <w:t xml:space="preserve"> for the call announcement</w:t>
      </w:r>
      <w:r w:rsidRPr="00AB714D">
        <w:t>.</w:t>
      </w:r>
    </w:p>
    <w:bookmarkEnd w:id="3"/>
    <w:p w14:paraId="2617EEDF" w14:textId="0AF8AE94" w:rsidR="004B753F" w:rsidRPr="00AB714D" w:rsidRDefault="0028108F" w:rsidP="0058605A">
      <w:pPr>
        <w:pStyle w:val="VWS3nummeriert"/>
        <w:rPr>
          <w:lang w:val="en-GB"/>
        </w:rPr>
      </w:pPr>
      <w:r w:rsidRPr="00AB714D">
        <w:rPr>
          <w:lang w:val="en-GB"/>
        </w:rPr>
        <w:t>Expenditure P</w:t>
      </w:r>
      <w:r w:rsidR="004B753F" w:rsidRPr="00AB714D">
        <w:rPr>
          <w:lang w:val="en-GB"/>
        </w:rPr>
        <w:t>lan</w:t>
      </w:r>
    </w:p>
    <w:p w14:paraId="7F33A3EB" w14:textId="7222A5AA" w:rsidR="00895199" w:rsidRPr="00AB714D" w:rsidRDefault="00FF2FA8" w:rsidP="00FF2FA8">
      <w:pPr>
        <w:pStyle w:val="VWSText"/>
        <w:rPr>
          <w:lang w:eastAsia="en-US"/>
        </w:rPr>
      </w:pPr>
      <w:bookmarkStart w:id="4" w:name="_Hlk192850385"/>
      <w:r w:rsidRPr="00AB714D">
        <w:t xml:space="preserve">Please use </w:t>
      </w:r>
      <w:r w:rsidR="00456FB7" w:rsidRPr="00AB714D">
        <w:t xml:space="preserve">only </w:t>
      </w:r>
      <w:r w:rsidRPr="00AB714D">
        <w:t>the Excel template available for download on the funding p</w:t>
      </w:r>
      <w:r w:rsidR="0028108F" w:rsidRPr="00AB714D">
        <w:t>latform</w:t>
      </w:r>
      <w:r w:rsidR="00895199" w:rsidRPr="00AB714D">
        <w:rPr>
          <w:lang w:eastAsia="en-US"/>
        </w:rPr>
        <w:t xml:space="preserve">. </w:t>
      </w:r>
    </w:p>
    <w:p w14:paraId="7B247670" w14:textId="63A2E56A" w:rsidR="00456FB7" w:rsidRPr="00AB714D" w:rsidRDefault="00D01BCC" w:rsidP="00FF2FA8">
      <w:pPr>
        <w:pStyle w:val="VWSText"/>
        <w:rPr>
          <w:lang w:eastAsia="en-US"/>
        </w:rPr>
      </w:pPr>
      <w:r w:rsidRPr="00AB714D">
        <w:rPr>
          <w:lang w:eastAsia="en-US"/>
        </w:rPr>
        <w:t>Funding may be requested to cover the following costs</w:t>
      </w:r>
      <w:r w:rsidR="007C7549" w:rsidRPr="00AB714D">
        <w:rPr>
          <w:lang w:eastAsia="en-US"/>
        </w:rPr>
        <w:t xml:space="preserve">, whereby the period of presence in Germany </w:t>
      </w:r>
      <w:r w:rsidR="009D53D4" w:rsidRPr="00AB714D">
        <w:rPr>
          <w:lang w:eastAsia="en-US"/>
        </w:rPr>
        <w:t xml:space="preserve">must </w:t>
      </w:r>
      <w:r w:rsidR="007C7549" w:rsidRPr="00AB714D">
        <w:rPr>
          <w:lang w:eastAsia="en-US"/>
        </w:rPr>
        <w:t xml:space="preserve">be at least 3 and no more than 6 months </w:t>
      </w:r>
      <w:r w:rsidR="007D499E" w:rsidRPr="00AB714D">
        <w:rPr>
          <w:lang w:eastAsia="en-US"/>
        </w:rPr>
        <w:t>per year</w:t>
      </w:r>
      <w:r w:rsidRPr="00AB714D">
        <w:rPr>
          <w:lang w:eastAsia="en-US"/>
        </w:rPr>
        <w:t xml:space="preserve">: </w:t>
      </w:r>
    </w:p>
    <w:p w14:paraId="385A29F8" w14:textId="77777777" w:rsidR="00FA4775" w:rsidRPr="00AB714D" w:rsidRDefault="00FA4775" w:rsidP="00FF2FA8">
      <w:pPr>
        <w:pStyle w:val="VWSText"/>
        <w:rPr>
          <w:lang w:eastAsia="en-US"/>
        </w:rPr>
      </w:pPr>
    </w:p>
    <w:p w14:paraId="1015159F" w14:textId="2596865B" w:rsidR="00D01BCC" w:rsidRPr="00AB714D" w:rsidRDefault="00D01BCC" w:rsidP="00D01BCC">
      <w:pPr>
        <w:pStyle w:val="VWSAufzhlung-E1-Bullet"/>
        <w:rPr>
          <w:lang w:val="en-GB" w:eastAsia="en-US"/>
        </w:rPr>
      </w:pPr>
      <w:r w:rsidRPr="00AB714D">
        <w:rPr>
          <w:lang w:val="en-GB" w:eastAsia="en-US"/>
        </w:rPr>
        <w:t xml:space="preserve">Personnel resources for proportional financing of the professorship in Germany (maximum approx. 65,000 EUR </w:t>
      </w:r>
      <w:r w:rsidR="002F342C" w:rsidRPr="00AB714D">
        <w:rPr>
          <w:lang w:val="en-GB" w:eastAsia="en-US"/>
        </w:rPr>
        <w:t>per year</w:t>
      </w:r>
      <w:r w:rsidRPr="00AB714D">
        <w:rPr>
          <w:lang w:val="en-GB" w:eastAsia="en-US"/>
        </w:rPr>
        <w:t>)</w:t>
      </w:r>
    </w:p>
    <w:p w14:paraId="56081EA7" w14:textId="089300AD" w:rsidR="00D01BCC" w:rsidRPr="00AB714D" w:rsidRDefault="00D01BCC" w:rsidP="00D01BCC">
      <w:pPr>
        <w:pStyle w:val="VWSAufzhlung-E1-Bullet"/>
        <w:rPr>
          <w:lang w:val="en-GB" w:eastAsia="en-US"/>
        </w:rPr>
      </w:pPr>
      <w:r w:rsidRPr="00AB714D">
        <w:rPr>
          <w:lang w:val="en-GB" w:eastAsia="en-US"/>
        </w:rPr>
        <w:t>Travel allowance (</w:t>
      </w:r>
      <w:r w:rsidR="007E4821" w:rsidRPr="00AB714D">
        <w:rPr>
          <w:lang w:val="en-GB" w:eastAsia="en-US"/>
        </w:rPr>
        <w:t xml:space="preserve">1,500 EUR per return flight, maximum 4 flights </w:t>
      </w:r>
      <w:r w:rsidR="007D499E" w:rsidRPr="00AB714D">
        <w:rPr>
          <w:lang w:val="en-GB" w:eastAsia="en-US"/>
        </w:rPr>
        <w:t>per year</w:t>
      </w:r>
      <w:r w:rsidRPr="00AB714D">
        <w:rPr>
          <w:lang w:val="en-GB" w:eastAsia="en-US"/>
        </w:rPr>
        <w:t>)</w:t>
      </w:r>
    </w:p>
    <w:p w14:paraId="1F935C9C" w14:textId="20DEBF79" w:rsidR="00D01BCC" w:rsidRPr="00AB714D" w:rsidRDefault="00D01BCC" w:rsidP="00D01BCC">
      <w:pPr>
        <w:pStyle w:val="VWSAufzhlung-E1-Bullet"/>
        <w:rPr>
          <w:lang w:val="en-GB" w:eastAsia="en-US"/>
        </w:rPr>
      </w:pPr>
      <w:r w:rsidRPr="00AB714D">
        <w:rPr>
          <w:lang w:val="en-GB" w:eastAsia="en-US"/>
        </w:rPr>
        <w:t xml:space="preserve">Rent subsidy (maximum EUR 1,500 </w:t>
      </w:r>
      <w:r w:rsidR="00A17CC5" w:rsidRPr="00AB714D">
        <w:rPr>
          <w:lang w:val="en-GB" w:eastAsia="en-US"/>
        </w:rPr>
        <w:t>per month</w:t>
      </w:r>
      <w:r w:rsidRPr="00AB714D">
        <w:rPr>
          <w:lang w:val="en-GB" w:eastAsia="en-US"/>
        </w:rPr>
        <w:t>)</w:t>
      </w:r>
    </w:p>
    <w:p w14:paraId="441CACCE" w14:textId="65D06627" w:rsidR="00D01BCC" w:rsidRPr="00AB714D" w:rsidRDefault="00D01BCC" w:rsidP="00D01BCC">
      <w:pPr>
        <w:pStyle w:val="VWSAufzhlung-E1-Bullet"/>
        <w:rPr>
          <w:lang w:val="en-GB" w:eastAsia="en-US"/>
        </w:rPr>
      </w:pPr>
      <w:r w:rsidRPr="00AB714D">
        <w:rPr>
          <w:lang w:val="en-GB" w:eastAsia="en-US"/>
        </w:rPr>
        <w:t xml:space="preserve">Flat-rate allowance for material resources (maximum EUR 15,000 </w:t>
      </w:r>
      <w:r w:rsidR="00A17CC5" w:rsidRPr="00AB714D">
        <w:rPr>
          <w:lang w:val="en-GB" w:eastAsia="en-US"/>
        </w:rPr>
        <w:t>per year</w:t>
      </w:r>
      <w:r w:rsidRPr="00AB714D">
        <w:rPr>
          <w:lang w:val="en-GB" w:eastAsia="en-US"/>
        </w:rPr>
        <w:t>) for auxiliary staff, ongoing and one-off material resources.</w:t>
      </w:r>
    </w:p>
    <w:p w14:paraId="4566884B" w14:textId="77777777" w:rsidR="00D01BCC" w:rsidRPr="00AB714D" w:rsidRDefault="00D01BCC" w:rsidP="00D01BCC">
      <w:pPr>
        <w:pStyle w:val="VWSAufzhlung-E1-Bullet"/>
        <w:numPr>
          <w:ilvl w:val="0"/>
          <w:numId w:val="0"/>
        </w:numPr>
        <w:rPr>
          <w:lang w:val="en-GB" w:eastAsia="en-US"/>
        </w:rPr>
      </w:pPr>
    </w:p>
    <w:p w14:paraId="1E611BD6" w14:textId="5D43A5AB" w:rsidR="009F3A28" w:rsidRPr="00AB714D" w:rsidRDefault="009F3A28" w:rsidP="00D01BCC">
      <w:pPr>
        <w:pStyle w:val="VWSAufzhlung-E1-Bullet"/>
        <w:numPr>
          <w:ilvl w:val="0"/>
          <w:numId w:val="0"/>
        </w:numPr>
        <w:rPr>
          <w:lang w:val="en-GB" w:eastAsia="en-US"/>
        </w:rPr>
      </w:pPr>
      <w:r w:rsidRPr="00AB714D">
        <w:rPr>
          <w:lang w:val="en-GB" w:eastAsia="en-US"/>
        </w:rPr>
        <w:t xml:space="preserve">The maximum application amount </w:t>
      </w:r>
      <w:r w:rsidR="00AB701C" w:rsidRPr="00AB714D">
        <w:rPr>
          <w:lang w:val="en-GB" w:eastAsia="en-US"/>
        </w:rPr>
        <w:t xml:space="preserve">for three years is </w:t>
      </w:r>
      <w:r w:rsidRPr="00AB714D">
        <w:rPr>
          <w:lang w:val="en-GB" w:eastAsia="en-US"/>
        </w:rPr>
        <w:t xml:space="preserve">EUR 300,000. </w:t>
      </w:r>
    </w:p>
    <w:p w14:paraId="519B64CE" w14:textId="77777777" w:rsidR="009F3A28" w:rsidRPr="00AB714D" w:rsidRDefault="009F3A28" w:rsidP="00D01BCC">
      <w:pPr>
        <w:pStyle w:val="VWSAufzhlung-E1-Bullet"/>
        <w:numPr>
          <w:ilvl w:val="0"/>
          <w:numId w:val="0"/>
        </w:numPr>
        <w:rPr>
          <w:lang w:val="en-GB" w:eastAsia="en-US"/>
        </w:rPr>
      </w:pPr>
    </w:p>
    <w:p w14:paraId="35F8183A" w14:textId="46935CEF" w:rsidR="00D01BCC" w:rsidRPr="00AB714D" w:rsidRDefault="00D01BCC" w:rsidP="00D01BCC">
      <w:pPr>
        <w:pStyle w:val="VWSAufzhlung-E1-Bullet"/>
        <w:numPr>
          <w:ilvl w:val="0"/>
          <w:numId w:val="0"/>
        </w:numPr>
        <w:rPr>
          <w:lang w:val="en-GB" w:eastAsia="en-US"/>
        </w:rPr>
      </w:pPr>
      <w:r w:rsidRPr="00AB714D">
        <w:rPr>
          <w:lang w:val="en-GB" w:eastAsia="en-US"/>
        </w:rPr>
        <w:t xml:space="preserve">The following costs are not covered:  </w:t>
      </w:r>
    </w:p>
    <w:p w14:paraId="4FEB1E57" w14:textId="77777777" w:rsidR="00FA4775" w:rsidRPr="00AB714D" w:rsidRDefault="00FA4775" w:rsidP="00D01BCC">
      <w:pPr>
        <w:pStyle w:val="VWSAufzhlung-E1-Bullet"/>
        <w:numPr>
          <w:ilvl w:val="0"/>
          <w:numId w:val="0"/>
        </w:numPr>
        <w:rPr>
          <w:lang w:val="en-GB" w:eastAsia="en-US"/>
        </w:rPr>
      </w:pPr>
    </w:p>
    <w:p w14:paraId="78259638" w14:textId="1686D236" w:rsidR="00D01BCC" w:rsidRPr="00AB714D" w:rsidRDefault="00D01BCC" w:rsidP="00D01BCC">
      <w:pPr>
        <w:pStyle w:val="VWSAufzhlung-E1-Bullet"/>
        <w:rPr>
          <w:lang w:val="en-GB" w:eastAsia="en-US"/>
        </w:rPr>
      </w:pPr>
      <w:r w:rsidRPr="00AB714D">
        <w:rPr>
          <w:lang w:val="en-GB" w:eastAsia="en-US"/>
        </w:rPr>
        <w:t>Funds for research assistants, coordinators or administrative assistants.</w:t>
      </w:r>
    </w:p>
    <w:p w14:paraId="1A8754A9" w14:textId="0B232A89" w:rsidR="00D01BCC" w:rsidRPr="00AB714D" w:rsidRDefault="00D01BCC" w:rsidP="003414B1">
      <w:pPr>
        <w:pStyle w:val="VWSAufzhlung-E1-Bullet"/>
        <w:rPr>
          <w:lang w:val="en-GB" w:eastAsia="en-US"/>
        </w:rPr>
      </w:pPr>
      <w:r w:rsidRPr="00AB714D">
        <w:rPr>
          <w:lang w:val="en-GB" w:eastAsia="en-US"/>
        </w:rPr>
        <w:t>Flat-rate overhead costs.</w:t>
      </w:r>
    </w:p>
    <w:bookmarkEnd w:id="4"/>
    <w:p w14:paraId="40E0A17F" w14:textId="623A1329" w:rsidR="000304D1" w:rsidRPr="00AB714D" w:rsidRDefault="008434B5" w:rsidP="0058605A">
      <w:pPr>
        <w:pStyle w:val="VWS3nummeriert"/>
        <w:rPr>
          <w:lang w:val="en-GB"/>
        </w:rPr>
      </w:pPr>
      <w:r w:rsidRPr="00AB714D">
        <w:rPr>
          <w:lang w:val="en-GB"/>
        </w:rPr>
        <w:t>Salary calculation by the host institution in Germany</w:t>
      </w:r>
    </w:p>
    <w:p w14:paraId="04A053E4" w14:textId="60047169" w:rsidR="007E2E7E" w:rsidRPr="00AB714D" w:rsidRDefault="003D74FD" w:rsidP="007E2E7E">
      <w:pPr>
        <w:pStyle w:val="VWSText"/>
      </w:pPr>
      <w:bookmarkStart w:id="5" w:name="_Hlk192850397"/>
      <w:r w:rsidRPr="00AB714D">
        <w:t xml:space="preserve">Please submit a salary calculation for the applicant prepared by the administration of the host institution in Germany, </w:t>
      </w:r>
      <w:proofErr w:type="gramStart"/>
      <w:r w:rsidRPr="00AB714D">
        <w:t>taking into account</w:t>
      </w:r>
      <w:proofErr w:type="gramEnd"/>
      <w:r w:rsidRPr="00AB714D">
        <w:t xml:space="preserve"> the duration of the</w:t>
      </w:r>
      <w:r w:rsidR="007D499E" w:rsidRPr="00AB714D">
        <w:t xml:space="preserve"> annual </w:t>
      </w:r>
      <w:r w:rsidRPr="00AB714D">
        <w:t>stay (gross employer costs for the funding period).</w:t>
      </w:r>
    </w:p>
    <w:p w14:paraId="2283C9D0" w14:textId="1EF26877" w:rsidR="002D2CE8" w:rsidRPr="00AB714D" w:rsidRDefault="002D2CE8" w:rsidP="002D2CE8">
      <w:pPr>
        <w:pStyle w:val="VWS3nummeriert"/>
        <w:rPr>
          <w:lang w:val="en-GB"/>
        </w:rPr>
      </w:pPr>
      <w:r w:rsidRPr="00AB714D">
        <w:rPr>
          <w:lang w:val="en-GB"/>
        </w:rPr>
        <w:lastRenderedPageBreak/>
        <w:t xml:space="preserve">Statement from the </w:t>
      </w:r>
      <w:r w:rsidR="008434B5" w:rsidRPr="00AB714D">
        <w:rPr>
          <w:lang w:val="en-GB"/>
        </w:rPr>
        <w:t xml:space="preserve">host institution </w:t>
      </w:r>
      <w:r w:rsidRPr="00AB714D">
        <w:rPr>
          <w:lang w:val="en-GB"/>
        </w:rPr>
        <w:t>in Germany</w:t>
      </w:r>
    </w:p>
    <w:p w14:paraId="5C1198D1" w14:textId="426C4E37" w:rsidR="00CE5EF7" w:rsidRPr="00AB714D" w:rsidRDefault="00CE5EF7" w:rsidP="007E2E7E">
      <w:pPr>
        <w:pStyle w:val="VWSText"/>
      </w:pPr>
      <w:r w:rsidRPr="00AB714D">
        <w:t xml:space="preserve">Please submit a statement from the university or institute management of the host institution in Germany, which includes the following points: </w:t>
      </w:r>
    </w:p>
    <w:p w14:paraId="6AC3F252" w14:textId="77777777" w:rsidR="00CE5EF7" w:rsidRPr="00AB714D" w:rsidRDefault="00CE5EF7" w:rsidP="00CE5EF7">
      <w:pPr>
        <w:pStyle w:val="VWSAufzhlung-E1-Bullet"/>
        <w:numPr>
          <w:ilvl w:val="0"/>
          <w:numId w:val="0"/>
        </w:numPr>
        <w:ind w:left="700"/>
        <w:rPr>
          <w:lang w:val="en-GB"/>
        </w:rPr>
      </w:pPr>
    </w:p>
    <w:p w14:paraId="52DD15DE" w14:textId="78DA0233" w:rsidR="00CE5EF7" w:rsidRPr="00AB714D" w:rsidRDefault="00CE5EF7" w:rsidP="00CE5EF7">
      <w:pPr>
        <w:pStyle w:val="VWSAufzhlung-E1-Bullet"/>
        <w:rPr>
          <w:lang w:val="en-GB"/>
        </w:rPr>
      </w:pPr>
      <w:r w:rsidRPr="00AB714D">
        <w:rPr>
          <w:lang w:val="en-GB"/>
        </w:rPr>
        <w:t>Confirmation that, in the event of funding being granted, the applicant will be employed for the duration of the funding period.</w:t>
      </w:r>
    </w:p>
    <w:p w14:paraId="573B76F4" w14:textId="56BA25BD" w:rsidR="00CE5EF7" w:rsidRPr="00AB714D" w:rsidRDefault="00CE5EF7" w:rsidP="00CE5EF7">
      <w:pPr>
        <w:pStyle w:val="VWSAufzhlung-E1-Bullet"/>
        <w:rPr>
          <w:lang w:val="en-GB"/>
        </w:rPr>
      </w:pPr>
      <w:r w:rsidRPr="00AB714D">
        <w:rPr>
          <w:lang w:val="en-GB"/>
        </w:rPr>
        <w:t xml:space="preserve">Commitment to provide premises, infrastructure, basic equipment and </w:t>
      </w:r>
      <w:r w:rsidR="007D499E" w:rsidRPr="00AB714D">
        <w:rPr>
          <w:lang w:val="en-GB"/>
        </w:rPr>
        <w:t>additional material resources</w:t>
      </w:r>
      <w:r w:rsidR="00E16317" w:rsidRPr="00AB714D">
        <w:rPr>
          <w:lang w:val="en-GB"/>
        </w:rPr>
        <w:t>.</w:t>
      </w:r>
    </w:p>
    <w:p w14:paraId="3354F3DA" w14:textId="140CE235" w:rsidR="00E16317" w:rsidRPr="00AB714D" w:rsidRDefault="00CE5EF7" w:rsidP="00E16317">
      <w:pPr>
        <w:pStyle w:val="VWSAufzhlung-E1-Bullet"/>
        <w:rPr>
          <w:lang w:val="en-GB"/>
        </w:rPr>
      </w:pPr>
      <w:r w:rsidRPr="00AB714D">
        <w:rPr>
          <w:lang w:val="en-GB"/>
        </w:rPr>
        <w:t xml:space="preserve">Explanation of how the professorship fits into </w:t>
      </w:r>
      <w:r w:rsidR="00E16317" w:rsidRPr="00AB714D">
        <w:rPr>
          <w:lang w:val="en-GB"/>
        </w:rPr>
        <w:t xml:space="preserve">the research profile of the host institute/department/faculty, the academic cooperation and the integration into teaching. </w:t>
      </w:r>
    </w:p>
    <w:p w14:paraId="65EF8824" w14:textId="1477C41D" w:rsidR="00931443" w:rsidRPr="00AB714D" w:rsidRDefault="00EA5A2C" w:rsidP="007E2E7E">
      <w:pPr>
        <w:pStyle w:val="VWSText"/>
      </w:pPr>
      <w:r w:rsidRPr="00AB714D">
        <w:t xml:space="preserve">Please </w:t>
      </w:r>
      <w:r w:rsidR="002E0838" w:rsidRPr="00AB714D">
        <w:t xml:space="preserve">clarify </w:t>
      </w:r>
      <w:r w:rsidRPr="00AB714D">
        <w:t xml:space="preserve">the preparation </w:t>
      </w:r>
      <w:r w:rsidR="00E16317" w:rsidRPr="00AB714D">
        <w:t xml:space="preserve">of </w:t>
      </w:r>
      <w:r w:rsidRPr="00AB714D">
        <w:t>the statement with the host institution in Germany at an early stage</w:t>
      </w:r>
      <w:r w:rsidR="00031456" w:rsidRPr="00AB714D">
        <w:t xml:space="preserve">. No template is provided </w:t>
      </w:r>
      <w:r w:rsidR="009D53D4" w:rsidRPr="00AB714D">
        <w:t>for the statement</w:t>
      </w:r>
      <w:r w:rsidR="00031456" w:rsidRPr="00AB714D">
        <w:t>.</w:t>
      </w:r>
    </w:p>
    <w:bookmarkEnd w:id="5"/>
    <w:p w14:paraId="01817888" w14:textId="1A47CCCE" w:rsidR="004B753F" w:rsidRPr="00AB714D" w:rsidRDefault="004B753F" w:rsidP="00890B3E">
      <w:pPr>
        <w:pStyle w:val="VWS2nummeriert"/>
      </w:pPr>
      <w:r w:rsidRPr="00AB714D">
        <w:t xml:space="preserve">Further </w:t>
      </w:r>
      <w:r w:rsidR="0028108F" w:rsidRPr="00AB714D">
        <w:t xml:space="preserve">Information </w:t>
      </w:r>
    </w:p>
    <w:p w14:paraId="2F3A4ADE" w14:textId="77777777" w:rsidR="00CD7390" w:rsidRPr="00AB714D" w:rsidRDefault="00CD7390" w:rsidP="00CD7390">
      <w:pPr>
        <w:pStyle w:val="VWSText"/>
      </w:pPr>
      <w:r w:rsidRPr="00AB714D">
        <w:t xml:space="preserve">The foundation is not responsible for any </w:t>
      </w:r>
      <w:r w:rsidR="009C1724" w:rsidRPr="00AB714D">
        <w:t xml:space="preserve">financial </w:t>
      </w:r>
      <w:r w:rsidRPr="00AB714D">
        <w:t xml:space="preserve">obligations incurred before a letter of approval </w:t>
      </w:r>
      <w:r w:rsidR="009C1724" w:rsidRPr="00AB714D">
        <w:t>has been</w:t>
      </w:r>
      <w:r w:rsidRPr="00AB714D">
        <w:t xml:space="preserve"> received</w:t>
      </w:r>
      <w:r w:rsidR="009C1724" w:rsidRPr="00AB714D">
        <w:t>.</w:t>
      </w:r>
    </w:p>
    <w:p w14:paraId="6A5702E2" w14:textId="24DC651B" w:rsidR="00CD7390" w:rsidRPr="00AB714D" w:rsidRDefault="00CD7390" w:rsidP="0022260C">
      <w:pPr>
        <w:pStyle w:val="VWSText"/>
      </w:pPr>
      <w:r w:rsidRPr="00AB714D">
        <w:t xml:space="preserve">Applications </w:t>
      </w:r>
      <w:r w:rsidR="009C1724" w:rsidRPr="00AB714D">
        <w:t xml:space="preserve">and/or project outlines </w:t>
      </w:r>
      <w:r w:rsidRPr="00AB714D">
        <w:t xml:space="preserve">that have been or will be submitted in this or a similar form to another funding organisation will not be considered by the foundation. Applications </w:t>
      </w:r>
      <w:r w:rsidR="009C1724" w:rsidRPr="00AB714D">
        <w:t xml:space="preserve">and/or project outlines </w:t>
      </w:r>
      <w:r w:rsidRPr="00AB714D">
        <w:t xml:space="preserve">that do not meet the formal requirements will not be reviewed. The foundation can only award funds to </w:t>
      </w:r>
      <w:r w:rsidR="0028108F" w:rsidRPr="00AB714D">
        <w:t xml:space="preserve">academic </w:t>
      </w:r>
      <w:r w:rsidRPr="00AB714D">
        <w:t>institutions.</w:t>
      </w:r>
    </w:p>
    <w:p w14:paraId="271688F2" w14:textId="77777777" w:rsidR="000304D1" w:rsidRPr="00AB714D" w:rsidRDefault="000304D1" w:rsidP="00AC1FA5">
      <w:pPr>
        <w:pStyle w:val="VWS1nummeriert"/>
      </w:pPr>
      <w:r w:rsidRPr="00AB714D">
        <w:t>Contact</w:t>
      </w:r>
    </w:p>
    <w:p w14:paraId="26907485" w14:textId="2D9D9FEC" w:rsidR="00105AA4" w:rsidRPr="00AB714D" w:rsidRDefault="007871F0" w:rsidP="00105AA4">
      <w:pPr>
        <w:pStyle w:val="VWSText"/>
      </w:pPr>
      <w:sdt>
        <w:sdtPr>
          <w:id w:val="-1052071790"/>
          <w:placeholder>
            <w:docPart w:val="6734C3317FE4455199B1662CAA9023FA"/>
          </w:placeholder>
          <w:text/>
        </w:sdtPr>
        <w:sdtEndPr/>
        <w:sdtContent>
          <w:r w:rsidR="00496E41" w:rsidRPr="00AB714D">
            <w:t>Dr Johanna Brumberg</w:t>
          </w:r>
        </w:sdtContent>
      </w:sdt>
      <w:r w:rsidR="00105AA4" w:rsidRPr="00AB714D">
        <w:br/>
        <w:t>Email:</w:t>
      </w:r>
      <w:hyperlink r:id="rId25" w:history="1">
        <w:r w:rsidR="00496E41" w:rsidRPr="00AB714D">
          <w:rPr>
            <w:rStyle w:val="Hyperlink"/>
          </w:rPr>
          <w:t xml:space="preserve"> brumberg@volkswagenstiftung.de</w:t>
        </w:r>
      </w:hyperlink>
      <w:r w:rsidR="00105AA4" w:rsidRPr="00AB714D">
        <w:br/>
        <w:t xml:space="preserve">Tel.: +49 511 83 81 </w:t>
      </w:r>
      <w:r w:rsidR="002A4AED">
        <w:t>-</w:t>
      </w:r>
      <w:sdt>
        <w:sdtPr>
          <w:id w:val="487212149"/>
          <w:placeholder>
            <w:docPart w:val="34AC3F6DF08748238B545631F73A6D07"/>
          </w:placeholder>
          <w:text/>
        </w:sdtPr>
        <w:sdtEndPr/>
        <w:sdtContent>
          <w:r w:rsidR="00496E41" w:rsidRPr="00AB714D">
            <w:t xml:space="preserve"> 297</w:t>
          </w:r>
        </w:sdtContent>
      </w:sdt>
    </w:p>
    <w:p w14:paraId="0ED2EC89" w14:textId="130CFBA0" w:rsidR="00105AA4" w:rsidRPr="00AB714D" w:rsidRDefault="00105AA4" w:rsidP="00105AA4">
      <w:pPr>
        <w:pStyle w:val="VWSText"/>
      </w:pPr>
      <w:r w:rsidRPr="00AB714D">
        <w:t>For organisational/administrative questions:</w:t>
      </w:r>
      <w:r w:rsidRPr="00AB714D">
        <w:br/>
      </w:r>
      <w:sdt>
        <w:sdtPr>
          <w:id w:val="-1043830336"/>
          <w:placeholder>
            <w:docPart w:val="8574167FBFE74F0A844D1114B2666C4E"/>
          </w:placeholder>
          <w:text/>
        </w:sdtPr>
        <w:sdtEndPr/>
        <w:sdtContent>
          <w:r w:rsidR="00496E41" w:rsidRPr="00AB714D">
            <w:t>Stefanie Schulze</w:t>
          </w:r>
        </w:sdtContent>
      </w:sdt>
      <w:r w:rsidRPr="00AB714D">
        <w:br/>
      </w:r>
      <w:proofErr w:type="spellStart"/>
      <w:r w:rsidRPr="00AB714D">
        <w:t>Email:</w:t>
      </w:r>
      <w:hyperlink r:id="rId26" w:history="1">
        <w:r w:rsidR="00496E41" w:rsidRPr="00AB714D">
          <w:rPr>
            <w:rStyle w:val="Hyperlink"/>
          </w:rPr>
          <w:t>schulze@volkswagenstiftung.de</w:t>
        </w:r>
        <w:proofErr w:type="spellEnd"/>
      </w:hyperlink>
      <w:r w:rsidRPr="00AB714D">
        <w:br/>
        <w:t>Tel.: +49 511 83 81 -</w:t>
      </w:r>
      <w:sdt>
        <w:sdtPr>
          <w:id w:val="1728026295"/>
          <w:placeholder>
            <w:docPart w:val="B1EEF1CDD7E54E8FB889E9DC0C803F9F"/>
          </w:placeholder>
          <w:text/>
        </w:sdtPr>
        <w:sdtEndPr/>
        <w:sdtContent>
          <w:r w:rsidR="00496E41" w:rsidRPr="00AB714D">
            <w:t xml:space="preserve"> 236</w:t>
          </w:r>
        </w:sdtContent>
      </w:sdt>
    </w:p>
    <w:p w14:paraId="495630EE" w14:textId="05676D09" w:rsidR="007871F0" w:rsidRDefault="00105AA4" w:rsidP="007871F0">
      <w:pPr>
        <w:pStyle w:val="VWSText"/>
        <w:spacing w:before="0"/>
      </w:pPr>
      <w:r w:rsidRPr="00AB714D">
        <w:t>Volkswagen Foundation</w:t>
      </w:r>
      <w:r w:rsidRPr="00AB714D">
        <w:br/>
      </w:r>
      <w:proofErr w:type="spellStart"/>
      <w:r w:rsidRPr="00AB714D">
        <w:t>Kastanienallee</w:t>
      </w:r>
      <w:proofErr w:type="spellEnd"/>
      <w:r w:rsidRPr="00AB714D">
        <w:t xml:space="preserve"> 35</w:t>
      </w:r>
      <w:r w:rsidRPr="00AB714D">
        <w:br/>
        <w:t>30519 H</w:t>
      </w:r>
      <w:r w:rsidR="007871F0">
        <w:t>ANNOVER</w:t>
      </w:r>
    </w:p>
    <w:p w14:paraId="73518FB1" w14:textId="6DF776A4" w:rsidR="007871F0" w:rsidRPr="007871F0" w:rsidRDefault="007871F0" w:rsidP="007871F0">
      <w:pPr>
        <w:pStyle w:val="VWSText"/>
        <w:spacing w:before="0"/>
      </w:pPr>
      <w:r>
        <w:t>DEUTSCHLAND</w:t>
      </w:r>
    </w:p>
    <w:p w14:paraId="530191BC" w14:textId="77777777" w:rsidR="00B659F0" w:rsidRPr="00AB714D" w:rsidRDefault="00E90166" w:rsidP="00AC1FA5">
      <w:pPr>
        <w:pStyle w:val="berschrift1"/>
      </w:pPr>
      <w:r w:rsidRPr="00AB714D">
        <w:t xml:space="preserve">Further </w:t>
      </w:r>
      <w:r w:rsidR="000304D1" w:rsidRPr="00AB714D">
        <w:t>information</w:t>
      </w:r>
    </w:p>
    <w:bookmarkEnd w:id="0"/>
    <w:bookmarkEnd w:id="1"/>
    <w:p w14:paraId="7E40A964" w14:textId="77777777" w:rsidR="00892271" w:rsidRPr="00AB714D" w:rsidRDefault="00892271" w:rsidP="00B73349">
      <w:pPr>
        <w:pStyle w:val="VWSAufzhlung-E1-Bullet"/>
        <w:rPr>
          <w:rStyle w:val="Hyperlink"/>
          <w:lang w:val="en-GB"/>
        </w:rPr>
      </w:pPr>
      <w:r w:rsidRPr="00AB714D">
        <w:rPr>
          <w:rStyle w:val="Hyperlink"/>
          <w:lang w:val="en-GB"/>
        </w:rPr>
        <w:fldChar w:fldCharType="begin"/>
      </w:r>
      <w:r w:rsidRPr="00AB714D">
        <w:rPr>
          <w:rStyle w:val="Hyperlink"/>
          <w:lang w:val="en-GB"/>
        </w:rPr>
        <w:instrText>HYPERLINK "https://www.volkswagenstiftung.de/de"</w:instrText>
      </w:r>
      <w:r w:rsidRPr="00AB714D">
        <w:rPr>
          <w:rStyle w:val="Hyperlink"/>
          <w:lang w:val="en-GB"/>
        </w:rPr>
      </w:r>
      <w:r w:rsidRPr="00AB714D">
        <w:rPr>
          <w:rStyle w:val="Hyperlink"/>
          <w:lang w:val="en-GB"/>
        </w:rPr>
        <w:fldChar w:fldCharType="separate"/>
      </w:r>
      <w:r w:rsidRPr="00AB714D">
        <w:rPr>
          <w:rStyle w:val="Hyperlink"/>
          <w:lang w:val="en-GB"/>
        </w:rPr>
        <w:t>Volkswagen Foundation website</w:t>
      </w:r>
      <w:r w:rsidRPr="00AB714D">
        <w:rPr>
          <w:rStyle w:val="Hyperlink"/>
          <w:lang w:val="en-GB"/>
        </w:rPr>
        <w:fldChar w:fldCharType="end"/>
      </w:r>
    </w:p>
    <w:p w14:paraId="11AF6834" w14:textId="68728193" w:rsidR="00E52FF0" w:rsidRPr="00AB714D" w:rsidRDefault="00E52FF0" w:rsidP="00B73349">
      <w:pPr>
        <w:pStyle w:val="VWSAufzhlung-E1-Bullet"/>
        <w:rPr>
          <w:rStyle w:val="Hyperlink"/>
          <w:color w:val="auto"/>
          <w:u w:val="none"/>
          <w:lang w:val="en-GB"/>
        </w:rPr>
      </w:pPr>
      <w:r w:rsidRPr="00AB714D">
        <w:rPr>
          <w:rStyle w:val="Hyperlink"/>
          <w:color w:val="auto"/>
          <w:u w:val="none"/>
          <w:lang w:val="en-GB"/>
        </w:rPr>
        <w:lastRenderedPageBreak/>
        <w:t>website for the call for proposals</w:t>
      </w:r>
    </w:p>
    <w:p w14:paraId="113D4492" w14:textId="579593A9" w:rsidR="00892271" w:rsidRPr="00AB714D" w:rsidRDefault="00892271" w:rsidP="00B73349">
      <w:pPr>
        <w:pStyle w:val="VWSAufzhlung-E1-Bullet"/>
        <w:rPr>
          <w:rStyle w:val="Hyperlink"/>
          <w:lang w:val="en-GB"/>
        </w:rPr>
      </w:pPr>
      <w:r w:rsidRPr="00AB714D">
        <w:rPr>
          <w:lang w:val="en-GB"/>
        </w:rPr>
        <w:fldChar w:fldCharType="begin"/>
      </w:r>
      <w:r w:rsidRPr="00AB714D">
        <w:rPr>
          <w:lang w:val="en-GB"/>
        </w:rPr>
        <w:instrText xml:space="preserve"> HYPERLINK "https://www.volkswagenstiftung.de/de/faqservice" </w:instrText>
      </w:r>
      <w:r w:rsidRPr="00AB714D">
        <w:rPr>
          <w:lang w:val="en-GB"/>
        </w:rPr>
      </w:r>
      <w:r w:rsidRPr="00AB714D">
        <w:rPr>
          <w:lang w:val="en-GB"/>
        </w:rPr>
        <w:fldChar w:fldCharType="separate"/>
      </w:r>
      <w:r w:rsidRPr="00AB714D">
        <w:rPr>
          <w:rStyle w:val="Hyperlink"/>
          <w:lang w:val="en-GB"/>
        </w:rPr>
        <w:t xml:space="preserve">FAQs </w:t>
      </w:r>
      <w:r w:rsidR="00E52FF0" w:rsidRPr="00AB714D">
        <w:rPr>
          <w:rStyle w:val="Hyperlink"/>
          <w:lang w:val="en-GB"/>
        </w:rPr>
        <w:t>and service (including downloads)</w:t>
      </w:r>
    </w:p>
    <w:p w14:paraId="767C58EC" w14:textId="77777777" w:rsidR="00CF0574" w:rsidRPr="00AB714D" w:rsidRDefault="00892271" w:rsidP="00B73349">
      <w:pPr>
        <w:pStyle w:val="VWSAufzhlung-E1-Bullet"/>
        <w:rPr>
          <w:rStyle w:val="normaltextrun"/>
          <w:color w:val="002060"/>
          <w:u w:val="single"/>
          <w:lang w:val="en-GB"/>
        </w:rPr>
      </w:pPr>
      <w:r w:rsidRPr="00AB714D">
        <w:rPr>
          <w:lang w:val="en-GB"/>
        </w:rPr>
        <w:fldChar w:fldCharType="end"/>
      </w:r>
      <w:hyperlink r:id="rId27" w:history="1">
        <w:r w:rsidR="00CF0574" w:rsidRPr="00AB714D">
          <w:rPr>
            <w:rStyle w:val="Hyperlink"/>
            <w:lang w:val="en-GB"/>
          </w:rPr>
          <w:t>Handling generative models in research and in the funding activities of</w:t>
        </w:r>
      </w:hyperlink>
      <w:r w:rsidR="007F6645" w:rsidRPr="00AB714D">
        <w:rPr>
          <w:lang w:val="en-GB"/>
        </w:rPr>
        <w:t xml:space="preserve"> the Volkswagen Foundation </w:t>
      </w:r>
    </w:p>
    <w:p w14:paraId="1B6C454E" w14:textId="77777777" w:rsidR="008E6F3B" w:rsidRPr="00C82A0F" w:rsidRDefault="00CF0574" w:rsidP="00B73349">
      <w:pPr>
        <w:pStyle w:val="VWSAufzhlung-E1-Bullet"/>
      </w:pPr>
      <w:hyperlink r:id="rId28" w:history="1">
        <w:r w:rsidRPr="00AB714D">
          <w:rPr>
            <w:rStyle w:val="Hyperlink"/>
            <w:bdr w:val="none" w:sz="0" w:space="0" w:color="auto" w:frame="1"/>
            <w:lang w:val="en-GB"/>
          </w:rPr>
          <w:t>Guidance for more sustainable travel</w:t>
        </w:r>
      </w:hyperlink>
    </w:p>
    <w:sectPr w:rsidR="008E6F3B" w:rsidRPr="00C82A0F" w:rsidSect="00683517">
      <w:headerReference w:type="even" r:id="rId29"/>
      <w:headerReference w:type="default" r:id="rId30"/>
      <w:footerReference w:type="even" r:id="rId31"/>
      <w:footerReference w:type="default" r:id="rId32"/>
      <w:headerReference w:type="first" r:id="rId33"/>
      <w:footerReference w:type="first" r:id="rId34"/>
      <w:pgSz w:w="11906" w:h="16838" w:code="9"/>
      <w:pgMar w:top="1814" w:right="1985" w:bottom="1702" w:left="1418" w:header="3288" w:footer="7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8060" w14:textId="77777777" w:rsidR="00435A10" w:rsidRPr="00AB714D" w:rsidRDefault="00435A10">
      <w:r w:rsidRPr="00AB714D">
        <w:separator/>
      </w:r>
    </w:p>
    <w:p w14:paraId="221BA022" w14:textId="77777777" w:rsidR="00435A10" w:rsidRPr="00AB714D" w:rsidRDefault="00435A10"/>
  </w:endnote>
  <w:endnote w:type="continuationSeparator" w:id="0">
    <w:p w14:paraId="21890646" w14:textId="77777777" w:rsidR="00435A10" w:rsidRPr="00AB714D" w:rsidRDefault="00435A10">
      <w:r w:rsidRPr="00AB714D">
        <w:continuationSeparator/>
      </w:r>
    </w:p>
    <w:p w14:paraId="20C25DD2" w14:textId="77777777" w:rsidR="00435A10" w:rsidRPr="00AB714D" w:rsidRDefault="00435A10"/>
  </w:endnote>
  <w:endnote w:type="continuationNotice" w:id="1">
    <w:p w14:paraId="269D599E" w14:textId="77777777" w:rsidR="00435A10" w:rsidRPr="00AB714D" w:rsidRDefault="00435A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5F30" w14:textId="77777777" w:rsidR="004B7222" w:rsidRPr="00AB714D" w:rsidRDefault="004B7222" w:rsidP="00003507">
    <w:pPr>
      <w:framePr w:wrap="around" w:vAnchor="text" w:hAnchor="margin" w:xAlign="right" w:y="1"/>
    </w:pPr>
    <w:r w:rsidRPr="00AB714D">
      <w:fldChar w:fldCharType="begin"/>
    </w:r>
    <w:r w:rsidRPr="00AB714D">
      <w:instrText xml:space="preserve">PAGE  </w:instrText>
    </w:r>
    <w:r w:rsidRPr="00AB714D">
      <w:fldChar w:fldCharType="end"/>
    </w:r>
  </w:p>
  <w:p w14:paraId="76089CA9" w14:textId="77777777" w:rsidR="004B7222" w:rsidRPr="00AB714D" w:rsidRDefault="004B7222" w:rsidP="0000350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18C8" w14:textId="77777777" w:rsidR="00C4416E" w:rsidRPr="00AB714D" w:rsidRDefault="00C4416E" w:rsidP="00C4416E">
    <w:pPr>
      <w:pStyle w:val="Fuzeile"/>
      <w:rPr>
        <w:sz w:val="18"/>
        <w:szCs w:val="18"/>
      </w:rPr>
    </w:pPr>
  </w:p>
  <w:p w14:paraId="654661A8" w14:textId="77777777" w:rsidR="00C4416E" w:rsidRPr="00AB714D" w:rsidRDefault="00C4416E" w:rsidP="00C4416E">
    <w:pPr>
      <w:pStyle w:val="Fuzeile"/>
      <w:rPr>
        <w:sz w:val="18"/>
        <w:szCs w:val="18"/>
      </w:rPr>
    </w:pPr>
  </w:p>
  <w:p w14:paraId="581D624A" w14:textId="77777777" w:rsidR="00C4416E" w:rsidRPr="00AB714D" w:rsidRDefault="00C4416E" w:rsidP="00C4416E">
    <w:pPr>
      <w:pStyle w:val="Fuzeile"/>
      <w:rPr>
        <w:sz w:val="18"/>
        <w:szCs w:val="18"/>
      </w:rPr>
    </w:pPr>
  </w:p>
  <w:p w14:paraId="7A509F2D" w14:textId="50FFA859" w:rsidR="001D6510" w:rsidRPr="00AB714D" w:rsidRDefault="0076655B" w:rsidP="00C4416E">
    <w:pPr>
      <w:pStyle w:val="Fuzeile"/>
      <w:rPr>
        <w:sz w:val="18"/>
        <w:szCs w:val="18"/>
      </w:rPr>
    </w:pPr>
    <w:r>
      <w:rPr>
        <w:sz w:val="18"/>
        <w:szCs w:val="18"/>
      </w:rPr>
      <w:t>Transatlantic bridge professorships</w:t>
    </w:r>
    <w:r w:rsidR="00C4416E" w:rsidRPr="00AB714D">
      <w:rPr>
        <w:sz w:val="18"/>
        <w:szCs w:val="18"/>
      </w:rPr>
      <w:ptab w:relativeTo="margin" w:alignment="center" w:leader="none"/>
    </w:r>
    <w:r w:rsidR="00C4416E" w:rsidRPr="00AB714D">
      <w:rPr>
        <w:sz w:val="18"/>
        <w:szCs w:val="18"/>
      </w:rPr>
      <w:ptab w:relativeTo="margin" w:alignment="right" w:leader="none"/>
    </w:r>
    <w:r w:rsidR="00C4416E" w:rsidRPr="00AB714D">
      <w:rPr>
        <w:sz w:val="18"/>
        <w:szCs w:val="18"/>
      </w:rPr>
      <w:fldChar w:fldCharType="begin"/>
    </w:r>
    <w:r w:rsidR="00C4416E" w:rsidRPr="00AB714D">
      <w:rPr>
        <w:sz w:val="18"/>
        <w:szCs w:val="18"/>
      </w:rPr>
      <w:instrText>PAGE   \* MERGEFORMAT</w:instrText>
    </w:r>
    <w:r w:rsidR="00C4416E" w:rsidRPr="00AB714D">
      <w:rPr>
        <w:sz w:val="18"/>
        <w:szCs w:val="18"/>
      </w:rPr>
      <w:fldChar w:fldCharType="separate"/>
    </w:r>
    <w:r w:rsidR="0059723A" w:rsidRPr="00AB714D">
      <w:rPr>
        <w:sz w:val="18"/>
        <w:szCs w:val="18"/>
      </w:rPr>
      <w:t>6</w:t>
    </w:r>
    <w:r w:rsidR="00C4416E" w:rsidRPr="00AB714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2B5A" w14:textId="77777777" w:rsidR="00577563" w:rsidRPr="00AB714D" w:rsidRDefault="00577563" w:rsidP="00577563">
    <w:pPr>
      <w:pStyle w:val="Fuzeile"/>
      <w:rPr>
        <w:sz w:val="18"/>
        <w:szCs w:val="18"/>
      </w:rPr>
    </w:pPr>
  </w:p>
  <w:p w14:paraId="3E560442" w14:textId="77777777" w:rsidR="00577563" w:rsidRPr="00AB714D" w:rsidRDefault="00577563" w:rsidP="00577563">
    <w:pPr>
      <w:pStyle w:val="Fuzeile"/>
      <w:rPr>
        <w:sz w:val="18"/>
        <w:szCs w:val="18"/>
      </w:rPr>
    </w:pPr>
  </w:p>
  <w:p w14:paraId="04EE3112" w14:textId="77777777" w:rsidR="00577563" w:rsidRPr="00AB714D" w:rsidRDefault="00577563" w:rsidP="00577563">
    <w:pPr>
      <w:pStyle w:val="Fuzeile"/>
      <w:rPr>
        <w:sz w:val="18"/>
        <w:szCs w:val="18"/>
      </w:rPr>
    </w:pPr>
  </w:p>
  <w:p w14:paraId="40DD31E4" w14:textId="3A08FDB6" w:rsidR="00D749E4" w:rsidRPr="00AB714D" w:rsidRDefault="00577563" w:rsidP="00577563">
    <w:pPr>
      <w:pStyle w:val="Fuzeile"/>
      <w:rPr>
        <w:sz w:val="18"/>
        <w:szCs w:val="18"/>
      </w:rPr>
    </w:pPr>
    <w:r w:rsidRPr="00AB714D">
      <w:rPr>
        <w:sz w:val="18"/>
        <w:szCs w:val="18"/>
      </w:rPr>
      <w:t xml:space="preserve">As of </w:t>
    </w:r>
    <w:proofErr w:type="gramStart"/>
    <w:r w:rsidR="00EC54C2" w:rsidRPr="00AB714D">
      <w:rPr>
        <w:sz w:val="18"/>
        <w:szCs w:val="18"/>
      </w:rPr>
      <w:t>September 2025</w:t>
    </w:r>
    <w:proofErr w:type="gramEnd"/>
    <w:r w:rsidRPr="00AB714D">
      <w:rPr>
        <w:sz w:val="18"/>
        <w:szCs w:val="18"/>
      </w:rPr>
      <w:ptab w:relativeTo="margin" w:alignment="center" w:leader="none"/>
    </w:r>
    <w:r w:rsidRPr="00AB714D">
      <w:rPr>
        <w:sz w:val="18"/>
        <w:szCs w:val="18"/>
      </w:rPr>
      <w:ptab w:relativeTo="margin" w:alignment="right" w:leader="none"/>
    </w:r>
    <w:r w:rsidRPr="00AB714D">
      <w:rPr>
        <w:sz w:val="18"/>
        <w:szCs w:val="18"/>
      </w:rPr>
      <w:fldChar w:fldCharType="begin"/>
    </w:r>
    <w:r w:rsidRPr="00AB714D">
      <w:rPr>
        <w:sz w:val="18"/>
        <w:szCs w:val="18"/>
      </w:rPr>
      <w:instrText>PAGE   \* MERGEFORMAT</w:instrText>
    </w:r>
    <w:r w:rsidRPr="00AB714D">
      <w:rPr>
        <w:sz w:val="18"/>
        <w:szCs w:val="18"/>
      </w:rPr>
      <w:fldChar w:fldCharType="separate"/>
    </w:r>
    <w:r w:rsidRPr="00AB714D">
      <w:rPr>
        <w:sz w:val="18"/>
        <w:szCs w:val="18"/>
      </w:rPr>
      <w:t>2</w:t>
    </w:r>
    <w:r w:rsidRPr="00AB714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AADF6" w14:textId="77777777" w:rsidR="00435A10" w:rsidRPr="00AB714D" w:rsidRDefault="00435A10">
      <w:r w:rsidRPr="00AB714D">
        <w:separator/>
      </w:r>
    </w:p>
  </w:footnote>
  <w:footnote w:type="continuationSeparator" w:id="0">
    <w:p w14:paraId="48E33E61" w14:textId="77777777" w:rsidR="00435A10" w:rsidRPr="00AB714D" w:rsidRDefault="00435A10">
      <w:r w:rsidRPr="00AB714D">
        <w:continuationSeparator/>
      </w:r>
    </w:p>
    <w:p w14:paraId="50DCFA9C" w14:textId="77777777" w:rsidR="00435A10" w:rsidRPr="00AB714D" w:rsidRDefault="00435A10"/>
  </w:footnote>
  <w:footnote w:type="continuationNotice" w:id="1">
    <w:p w14:paraId="01A41BFF" w14:textId="77777777" w:rsidR="00435A10" w:rsidRPr="00AB714D" w:rsidRDefault="00435A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8ADA" w14:textId="77777777" w:rsidR="0076655B" w:rsidRDefault="00766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D8FD" w14:textId="77777777" w:rsidR="0076655B" w:rsidRDefault="007665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F95B" w14:textId="77777777" w:rsidR="004B7222" w:rsidRPr="00AB714D" w:rsidRDefault="0079544C" w:rsidP="00EB7F5F">
    <w:r w:rsidRPr="00AB714D">
      <w:rPr>
        <w:noProof/>
      </w:rPr>
      <w:drawing>
        <wp:anchor distT="0" distB="0" distL="114300" distR="114300" simplePos="0" relativeHeight="251658240" behindDoc="0" locked="0" layoutInCell="1" allowOverlap="1" wp14:anchorId="752DA7A3" wp14:editId="7384FDE4">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06A9BBC"/>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1A46152"/>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BAC360"/>
    <w:lvl w:ilvl="0">
      <w:start w:val="1"/>
      <w:numFmt w:val="decimal"/>
      <w:pStyle w:val="Listennummer"/>
      <w:lvlText w:val="%1."/>
      <w:lvlJc w:val="left"/>
      <w:pPr>
        <w:tabs>
          <w:tab w:val="num" w:pos="360"/>
        </w:tabs>
        <w:ind w:left="360" w:hanging="360"/>
      </w:pPr>
    </w:lvl>
  </w:abstractNum>
  <w:abstractNum w:abstractNumId="3" w15:restartNumberingAfterBreak="0">
    <w:nsid w:val="FFFFFF89"/>
    <w:multiLevelType w:val="singleLevel"/>
    <w:tmpl w:val="604EF70C"/>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29C46EB"/>
    <w:multiLevelType w:val="hybridMultilevel"/>
    <w:tmpl w:val="E160B4B6"/>
    <w:lvl w:ilvl="0" w:tplc="2710F4F4">
      <w:start w:val="1"/>
      <w:numFmt w:val="bullet"/>
      <w:lvlText w:val=""/>
      <w:lvlJc w:val="left"/>
      <w:pPr>
        <w:ind w:left="720" w:hanging="360"/>
      </w:pPr>
      <w:rPr>
        <w:rFonts w:ascii="Symbol" w:hAnsi="Symbol"/>
      </w:rPr>
    </w:lvl>
    <w:lvl w:ilvl="1" w:tplc="F11C6292">
      <w:start w:val="1"/>
      <w:numFmt w:val="bullet"/>
      <w:lvlText w:val=""/>
      <w:lvlJc w:val="left"/>
      <w:pPr>
        <w:ind w:left="720" w:hanging="360"/>
      </w:pPr>
      <w:rPr>
        <w:rFonts w:ascii="Symbol" w:hAnsi="Symbol"/>
      </w:rPr>
    </w:lvl>
    <w:lvl w:ilvl="2" w:tplc="FEB0712E">
      <w:start w:val="1"/>
      <w:numFmt w:val="bullet"/>
      <w:lvlText w:val=""/>
      <w:lvlJc w:val="left"/>
      <w:pPr>
        <w:ind w:left="720" w:hanging="360"/>
      </w:pPr>
      <w:rPr>
        <w:rFonts w:ascii="Symbol" w:hAnsi="Symbol"/>
      </w:rPr>
    </w:lvl>
    <w:lvl w:ilvl="3" w:tplc="89E0DB96">
      <w:start w:val="1"/>
      <w:numFmt w:val="bullet"/>
      <w:lvlText w:val=""/>
      <w:lvlJc w:val="left"/>
      <w:pPr>
        <w:ind w:left="720" w:hanging="360"/>
      </w:pPr>
      <w:rPr>
        <w:rFonts w:ascii="Symbol" w:hAnsi="Symbol"/>
      </w:rPr>
    </w:lvl>
    <w:lvl w:ilvl="4" w:tplc="970C1E0E">
      <w:start w:val="1"/>
      <w:numFmt w:val="bullet"/>
      <w:lvlText w:val=""/>
      <w:lvlJc w:val="left"/>
      <w:pPr>
        <w:ind w:left="720" w:hanging="360"/>
      </w:pPr>
      <w:rPr>
        <w:rFonts w:ascii="Symbol" w:hAnsi="Symbol"/>
      </w:rPr>
    </w:lvl>
    <w:lvl w:ilvl="5" w:tplc="3E469026">
      <w:start w:val="1"/>
      <w:numFmt w:val="bullet"/>
      <w:lvlText w:val=""/>
      <w:lvlJc w:val="left"/>
      <w:pPr>
        <w:ind w:left="720" w:hanging="360"/>
      </w:pPr>
      <w:rPr>
        <w:rFonts w:ascii="Symbol" w:hAnsi="Symbol"/>
      </w:rPr>
    </w:lvl>
    <w:lvl w:ilvl="6" w:tplc="947AAF60">
      <w:start w:val="1"/>
      <w:numFmt w:val="bullet"/>
      <w:lvlText w:val=""/>
      <w:lvlJc w:val="left"/>
      <w:pPr>
        <w:ind w:left="720" w:hanging="360"/>
      </w:pPr>
      <w:rPr>
        <w:rFonts w:ascii="Symbol" w:hAnsi="Symbol"/>
      </w:rPr>
    </w:lvl>
    <w:lvl w:ilvl="7" w:tplc="9C9EE3BE">
      <w:start w:val="1"/>
      <w:numFmt w:val="bullet"/>
      <w:lvlText w:val=""/>
      <w:lvlJc w:val="left"/>
      <w:pPr>
        <w:ind w:left="720" w:hanging="360"/>
      </w:pPr>
      <w:rPr>
        <w:rFonts w:ascii="Symbol" w:hAnsi="Symbol"/>
      </w:rPr>
    </w:lvl>
    <w:lvl w:ilvl="8" w:tplc="A7F2613C">
      <w:start w:val="1"/>
      <w:numFmt w:val="bullet"/>
      <w:lvlText w:val=""/>
      <w:lvlJc w:val="left"/>
      <w:pPr>
        <w:ind w:left="720" w:hanging="360"/>
      </w:pPr>
      <w:rPr>
        <w:rFonts w:ascii="Symbol" w:hAnsi="Symbol"/>
      </w:rPr>
    </w:lvl>
  </w:abstractNum>
  <w:abstractNum w:abstractNumId="5" w15:restartNumberingAfterBreak="0">
    <w:nsid w:val="108F6ED1"/>
    <w:multiLevelType w:val="hybridMultilevel"/>
    <w:tmpl w:val="2F728928"/>
    <w:lvl w:ilvl="0" w:tplc="52F60D1A">
      <w:start w:val="1"/>
      <w:numFmt w:val="bullet"/>
      <w:lvlText w:val=""/>
      <w:lvlJc w:val="left"/>
      <w:pPr>
        <w:ind w:left="720" w:hanging="360"/>
      </w:pPr>
      <w:rPr>
        <w:rFonts w:ascii="Symbol" w:hAnsi="Symbol"/>
      </w:rPr>
    </w:lvl>
    <w:lvl w:ilvl="1" w:tplc="0554BA28">
      <w:start w:val="1"/>
      <w:numFmt w:val="bullet"/>
      <w:lvlText w:val=""/>
      <w:lvlJc w:val="left"/>
      <w:pPr>
        <w:ind w:left="720" w:hanging="360"/>
      </w:pPr>
      <w:rPr>
        <w:rFonts w:ascii="Symbol" w:hAnsi="Symbol"/>
      </w:rPr>
    </w:lvl>
    <w:lvl w:ilvl="2" w:tplc="FEB62536">
      <w:start w:val="1"/>
      <w:numFmt w:val="bullet"/>
      <w:lvlText w:val=""/>
      <w:lvlJc w:val="left"/>
      <w:pPr>
        <w:ind w:left="720" w:hanging="360"/>
      </w:pPr>
      <w:rPr>
        <w:rFonts w:ascii="Symbol" w:hAnsi="Symbol"/>
      </w:rPr>
    </w:lvl>
    <w:lvl w:ilvl="3" w:tplc="0442A7EA">
      <w:start w:val="1"/>
      <w:numFmt w:val="bullet"/>
      <w:lvlText w:val=""/>
      <w:lvlJc w:val="left"/>
      <w:pPr>
        <w:ind w:left="720" w:hanging="360"/>
      </w:pPr>
      <w:rPr>
        <w:rFonts w:ascii="Symbol" w:hAnsi="Symbol"/>
      </w:rPr>
    </w:lvl>
    <w:lvl w:ilvl="4" w:tplc="6122F4D6">
      <w:start w:val="1"/>
      <w:numFmt w:val="bullet"/>
      <w:lvlText w:val=""/>
      <w:lvlJc w:val="left"/>
      <w:pPr>
        <w:ind w:left="720" w:hanging="360"/>
      </w:pPr>
      <w:rPr>
        <w:rFonts w:ascii="Symbol" w:hAnsi="Symbol"/>
      </w:rPr>
    </w:lvl>
    <w:lvl w:ilvl="5" w:tplc="5C0C9F66">
      <w:start w:val="1"/>
      <w:numFmt w:val="bullet"/>
      <w:lvlText w:val=""/>
      <w:lvlJc w:val="left"/>
      <w:pPr>
        <w:ind w:left="720" w:hanging="360"/>
      </w:pPr>
      <w:rPr>
        <w:rFonts w:ascii="Symbol" w:hAnsi="Symbol"/>
      </w:rPr>
    </w:lvl>
    <w:lvl w:ilvl="6" w:tplc="86A4E5F4">
      <w:start w:val="1"/>
      <w:numFmt w:val="bullet"/>
      <w:lvlText w:val=""/>
      <w:lvlJc w:val="left"/>
      <w:pPr>
        <w:ind w:left="720" w:hanging="360"/>
      </w:pPr>
      <w:rPr>
        <w:rFonts w:ascii="Symbol" w:hAnsi="Symbol"/>
      </w:rPr>
    </w:lvl>
    <w:lvl w:ilvl="7" w:tplc="78CA62F4">
      <w:start w:val="1"/>
      <w:numFmt w:val="bullet"/>
      <w:lvlText w:val=""/>
      <w:lvlJc w:val="left"/>
      <w:pPr>
        <w:ind w:left="720" w:hanging="360"/>
      </w:pPr>
      <w:rPr>
        <w:rFonts w:ascii="Symbol" w:hAnsi="Symbol"/>
      </w:rPr>
    </w:lvl>
    <w:lvl w:ilvl="8" w:tplc="BD864FF0">
      <w:start w:val="1"/>
      <w:numFmt w:val="bullet"/>
      <w:lvlText w:val=""/>
      <w:lvlJc w:val="left"/>
      <w:pPr>
        <w:ind w:left="720" w:hanging="360"/>
      </w:pPr>
      <w:rPr>
        <w:rFonts w:ascii="Symbol" w:hAnsi="Symbol"/>
      </w:rPr>
    </w:lvl>
  </w:abstractNum>
  <w:abstractNum w:abstractNumId="6" w15:restartNumberingAfterBreak="0">
    <w:nsid w:val="1146504C"/>
    <w:multiLevelType w:val="hybridMultilevel"/>
    <w:tmpl w:val="91EA50DA"/>
    <w:lvl w:ilvl="0" w:tplc="362487B6">
      <w:start w:val="1"/>
      <w:numFmt w:val="bullet"/>
      <w:lvlText w:val=""/>
      <w:lvlJc w:val="left"/>
      <w:pPr>
        <w:ind w:left="720" w:hanging="360"/>
      </w:pPr>
      <w:rPr>
        <w:rFonts w:ascii="Symbol" w:hAnsi="Symbol"/>
      </w:rPr>
    </w:lvl>
    <w:lvl w:ilvl="1" w:tplc="E7240C70">
      <w:start w:val="1"/>
      <w:numFmt w:val="bullet"/>
      <w:lvlText w:val=""/>
      <w:lvlJc w:val="left"/>
      <w:pPr>
        <w:ind w:left="720" w:hanging="360"/>
      </w:pPr>
      <w:rPr>
        <w:rFonts w:ascii="Symbol" w:hAnsi="Symbol"/>
      </w:rPr>
    </w:lvl>
    <w:lvl w:ilvl="2" w:tplc="7D165396">
      <w:start w:val="1"/>
      <w:numFmt w:val="bullet"/>
      <w:lvlText w:val=""/>
      <w:lvlJc w:val="left"/>
      <w:pPr>
        <w:ind w:left="720" w:hanging="360"/>
      </w:pPr>
      <w:rPr>
        <w:rFonts w:ascii="Symbol" w:hAnsi="Symbol"/>
      </w:rPr>
    </w:lvl>
    <w:lvl w:ilvl="3" w:tplc="F5B84670">
      <w:start w:val="1"/>
      <w:numFmt w:val="bullet"/>
      <w:lvlText w:val=""/>
      <w:lvlJc w:val="left"/>
      <w:pPr>
        <w:ind w:left="720" w:hanging="360"/>
      </w:pPr>
      <w:rPr>
        <w:rFonts w:ascii="Symbol" w:hAnsi="Symbol"/>
      </w:rPr>
    </w:lvl>
    <w:lvl w:ilvl="4" w:tplc="8982B812">
      <w:start w:val="1"/>
      <w:numFmt w:val="bullet"/>
      <w:lvlText w:val=""/>
      <w:lvlJc w:val="left"/>
      <w:pPr>
        <w:ind w:left="720" w:hanging="360"/>
      </w:pPr>
      <w:rPr>
        <w:rFonts w:ascii="Symbol" w:hAnsi="Symbol"/>
      </w:rPr>
    </w:lvl>
    <w:lvl w:ilvl="5" w:tplc="03C643FC">
      <w:start w:val="1"/>
      <w:numFmt w:val="bullet"/>
      <w:lvlText w:val=""/>
      <w:lvlJc w:val="left"/>
      <w:pPr>
        <w:ind w:left="720" w:hanging="360"/>
      </w:pPr>
      <w:rPr>
        <w:rFonts w:ascii="Symbol" w:hAnsi="Symbol"/>
      </w:rPr>
    </w:lvl>
    <w:lvl w:ilvl="6" w:tplc="864467DA">
      <w:start w:val="1"/>
      <w:numFmt w:val="bullet"/>
      <w:lvlText w:val=""/>
      <w:lvlJc w:val="left"/>
      <w:pPr>
        <w:ind w:left="720" w:hanging="360"/>
      </w:pPr>
      <w:rPr>
        <w:rFonts w:ascii="Symbol" w:hAnsi="Symbol"/>
      </w:rPr>
    </w:lvl>
    <w:lvl w:ilvl="7" w:tplc="B238A38E">
      <w:start w:val="1"/>
      <w:numFmt w:val="bullet"/>
      <w:lvlText w:val=""/>
      <w:lvlJc w:val="left"/>
      <w:pPr>
        <w:ind w:left="720" w:hanging="360"/>
      </w:pPr>
      <w:rPr>
        <w:rFonts w:ascii="Symbol" w:hAnsi="Symbol"/>
      </w:rPr>
    </w:lvl>
    <w:lvl w:ilvl="8" w:tplc="026E99DC">
      <w:start w:val="1"/>
      <w:numFmt w:val="bullet"/>
      <w:lvlText w:val=""/>
      <w:lvlJc w:val="left"/>
      <w:pPr>
        <w:ind w:left="720" w:hanging="360"/>
      </w:pPr>
      <w:rPr>
        <w:rFonts w:ascii="Symbol" w:hAnsi="Symbol"/>
      </w:rPr>
    </w:lvl>
  </w:abstractNum>
  <w:abstractNum w:abstractNumId="7" w15:restartNumberingAfterBreak="0">
    <w:nsid w:val="1304437A"/>
    <w:multiLevelType w:val="hybridMultilevel"/>
    <w:tmpl w:val="E540527E"/>
    <w:lvl w:ilvl="0" w:tplc="27CC3BBC">
      <w:start w:val="1"/>
      <w:numFmt w:val="bullet"/>
      <w:lvlText w:val=""/>
      <w:lvlJc w:val="left"/>
      <w:pPr>
        <w:ind w:left="720" w:hanging="360"/>
      </w:pPr>
      <w:rPr>
        <w:rFonts w:ascii="Symbol" w:hAnsi="Symbol"/>
      </w:rPr>
    </w:lvl>
    <w:lvl w:ilvl="1" w:tplc="EA321758">
      <w:start w:val="1"/>
      <w:numFmt w:val="bullet"/>
      <w:lvlText w:val=""/>
      <w:lvlJc w:val="left"/>
      <w:pPr>
        <w:ind w:left="720" w:hanging="360"/>
      </w:pPr>
      <w:rPr>
        <w:rFonts w:ascii="Symbol" w:hAnsi="Symbol"/>
      </w:rPr>
    </w:lvl>
    <w:lvl w:ilvl="2" w:tplc="03CE408E">
      <w:start w:val="1"/>
      <w:numFmt w:val="bullet"/>
      <w:lvlText w:val=""/>
      <w:lvlJc w:val="left"/>
      <w:pPr>
        <w:ind w:left="720" w:hanging="360"/>
      </w:pPr>
      <w:rPr>
        <w:rFonts w:ascii="Symbol" w:hAnsi="Symbol"/>
      </w:rPr>
    </w:lvl>
    <w:lvl w:ilvl="3" w:tplc="19844E28">
      <w:start w:val="1"/>
      <w:numFmt w:val="bullet"/>
      <w:lvlText w:val=""/>
      <w:lvlJc w:val="left"/>
      <w:pPr>
        <w:ind w:left="720" w:hanging="360"/>
      </w:pPr>
      <w:rPr>
        <w:rFonts w:ascii="Symbol" w:hAnsi="Symbol"/>
      </w:rPr>
    </w:lvl>
    <w:lvl w:ilvl="4" w:tplc="EC60DBF2">
      <w:start w:val="1"/>
      <w:numFmt w:val="bullet"/>
      <w:lvlText w:val=""/>
      <w:lvlJc w:val="left"/>
      <w:pPr>
        <w:ind w:left="720" w:hanging="360"/>
      </w:pPr>
      <w:rPr>
        <w:rFonts w:ascii="Symbol" w:hAnsi="Symbol"/>
      </w:rPr>
    </w:lvl>
    <w:lvl w:ilvl="5" w:tplc="911ED58E">
      <w:start w:val="1"/>
      <w:numFmt w:val="bullet"/>
      <w:lvlText w:val=""/>
      <w:lvlJc w:val="left"/>
      <w:pPr>
        <w:ind w:left="720" w:hanging="360"/>
      </w:pPr>
      <w:rPr>
        <w:rFonts w:ascii="Symbol" w:hAnsi="Symbol"/>
      </w:rPr>
    </w:lvl>
    <w:lvl w:ilvl="6" w:tplc="3AB0D5CC">
      <w:start w:val="1"/>
      <w:numFmt w:val="bullet"/>
      <w:lvlText w:val=""/>
      <w:lvlJc w:val="left"/>
      <w:pPr>
        <w:ind w:left="720" w:hanging="360"/>
      </w:pPr>
      <w:rPr>
        <w:rFonts w:ascii="Symbol" w:hAnsi="Symbol"/>
      </w:rPr>
    </w:lvl>
    <w:lvl w:ilvl="7" w:tplc="807A711E">
      <w:start w:val="1"/>
      <w:numFmt w:val="bullet"/>
      <w:lvlText w:val=""/>
      <w:lvlJc w:val="left"/>
      <w:pPr>
        <w:ind w:left="720" w:hanging="360"/>
      </w:pPr>
      <w:rPr>
        <w:rFonts w:ascii="Symbol" w:hAnsi="Symbol"/>
      </w:rPr>
    </w:lvl>
    <w:lvl w:ilvl="8" w:tplc="25021DE6">
      <w:start w:val="1"/>
      <w:numFmt w:val="bullet"/>
      <w:lvlText w:val=""/>
      <w:lvlJc w:val="left"/>
      <w:pPr>
        <w:ind w:left="720" w:hanging="360"/>
      </w:pPr>
      <w:rPr>
        <w:rFonts w:ascii="Symbol" w:hAnsi="Symbol"/>
      </w:rPr>
    </w:lvl>
  </w:abstractNum>
  <w:abstractNum w:abstractNumId="8" w15:restartNumberingAfterBreak="0">
    <w:nsid w:val="1E6D5FE1"/>
    <w:multiLevelType w:val="hybridMultilevel"/>
    <w:tmpl w:val="0A9C8182"/>
    <w:lvl w:ilvl="0" w:tplc="BBF08194">
      <w:start w:val="1"/>
      <w:numFmt w:val="bullet"/>
      <w:lvlText w:val=""/>
      <w:lvlJc w:val="left"/>
      <w:pPr>
        <w:ind w:left="720" w:hanging="360"/>
      </w:pPr>
      <w:rPr>
        <w:rFonts w:ascii="Symbol" w:hAnsi="Symbol"/>
      </w:rPr>
    </w:lvl>
    <w:lvl w:ilvl="1" w:tplc="A852E844">
      <w:start w:val="1"/>
      <w:numFmt w:val="bullet"/>
      <w:lvlText w:val=""/>
      <w:lvlJc w:val="left"/>
      <w:pPr>
        <w:ind w:left="720" w:hanging="360"/>
      </w:pPr>
      <w:rPr>
        <w:rFonts w:ascii="Symbol" w:hAnsi="Symbol"/>
      </w:rPr>
    </w:lvl>
    <w:lvl w:ilvl="2" w:tplc="F6E67434">
      <w:start w:val="1"/>
      <w:numFmt w:val="bullet"/>
      <w:lvlText w:val=""/>
      <w:lvlJc w:val="left"/>
      <w:pPr>
        <w:ind w:left="720" w:hanging="360"/>
      </w:pPr>
      <w:rPr>
        <w:rFonts w:ascii="Symbol" w:hAnsi="Symbol"/>
      </w:rPr>
    </w:lvl>
    <w:lvl w:ilvl="3" w:tplc="56F2159C">
      <w:start w:val="1"/>
      <w:numFmt w:val="bullet"/>
      <w:lvlText w:val=""/>
      <w:lvlJc w:val="left"/>
      <w:pPr>
        <w:ind w:left="720" w:hanging="360"/>
      </w:pPr>
      <w:rPr>
        <w:rFonts w:ascii="Symbol" w:hAnsi="Symbol"/>
      </w:rPr>
    </w:lvl>
    <w:lvl w:ilvl="4" w:tplc="83FA71EE">
      <w:start w:val="1"/>
      <w:numFmt w:val="bullet"/>
      <w:lvlText w:val=""/>
      <w:lvlJc w:val="left"/>
      <w:pPr>
        <w:ind w:left="720" w:hanging="360"/>
      </w:pPr>
      <w:rPr>
        <w:rFonts w:ascii="Symbol" w:hAnsi="Symbol"/>
      </w:rPr>
    </w:lvl>
    <w:lvl w:ilvl="5" w:tplc="1196F3EA">
      <w:start w:val="1"/>
      <w:numFmt w:val="bullet"/>
      <w:lvlText w:val=""/>
      <w:lvlJc w:val="left"/>
      <w:pPr>
        <w:ind w:left="720" w:hanging="360"/>
      </w:pPr>
      <w:rPr>
        <w:rFonts w:ascii="Symbol" w:hAnsi="Symbol"/>
      </w:rPr>
    </w:lvl>
    <w:lvl w:ilvl="6" w:tplc="04BCF522">
      <w:start w:val="1"/>
      <w:numFmt w:val="bullet"/>
      <w:lvlText w:val=""/>
      <w:lvlJc w:val="left"/>
      <w:pPr>
        <w:ind w:left="720" w:hanging="360"/>
      </w:pPr>
      <w:rPr>
        <w:rFonts w:ascii="Symbol" w:hAnsi="Symbol"/>
      </w:rPr>
    </w:lvl>
    <w:lvl w:ilvl="7" w:tplc="A85AF7F8">
      <w:start w:val="1"/>
      <w:numFmt w:val="bullet"/>
      <w:lvlText w:val=""/>
      <w:lvlJc w:val="left"/>
      <w:pPr>
        <w:ind w:left="720" w:hanging="360"/>
      </w:pPr>
      <w:rPr>
        <w:rFonts w:ascii="Symbol" w:hAnsi="Symbol"/>
      </w:rPr>
    </w:lvl>
    <w:lvl w:ilvl="8" w:tplc="6FAC82EA">
      <w:start w:val="1"/>
      <w:numFmt w:val="bullet"/>
      <w:lvlText w:val=""/>
      <w:lvlJc w:val="left"/>
      <w:pPr>
        <w:ind w:left="720" w:hanging="360"/>
      </w:pPr>
      <w:rPr>
        <w:rFonts w:ascii="Symbol" w:hAnsi="Symbol"/>
      </w:rPr>
    </w:lvl>
  </w:abstractNum>
  <w:abstractNum w:abstractNumId="9" w15:restartNumberingAfterBreak="0">
    <w:nsid w:val="20DD6B9E"/>
    <w:multiLevelType w:val="hybridMultilevel"/>
    <w:tmpl w:val="9B5EF528"/>
    <w:lvl w:ilvl="0" w:tplc="9E0CB5EE">
      <w:start w:val="1"/>
      <w:numFmt w:val="bullet"/>
      <w:lvlText w:val=""/>
      <w:lvlJc w:val="left"/>
      <w:pPr>
        <w:ind w:left="720" w:hanging="360"/>
      </w:pPr>
      <w:rPr>
        <w:rFonts w:ascii="Symbol" w:hAnsi="Symbol"/>
      </w:rPr>
    </w:lvl>
    <w:lvl w:ilvl="1" w:tplc="F3828266">
      <w:start w:val="1"/>
      <w:numFmt w:val="bullet"/>
      <w:lvlText w:val=""/>
      <w:lvlJc w:val="left"/>
      <w:pPr>
        <w:ind w:left="720" w:hanging="360"/>
      </w:pPr>
      <w:rPr>
        <w:rFonts w:ascii="Symbol" w:hAnsi="Symbol"/>
      </w:rPr>
    </w:lvl>
    <w:lvl w:ilvl="2" w:tplc="12AE134C">
      <w:start w:val="1"/>
      <w:numFmt w:val="bullet"/>
      <w:lvlText w:val=""/>
      <w:lvlJc w:val="left"/>
      <w:pPr>
        <w:ind w:left="720" w:hanging="360"/>
      </w:pPr>
      <w:rPr>
        <w:rFonts w:ascii="Symbol" w:hAnsi="Symbol"/>
      </w:rPr>
    </w:lvl>
    <w:lvl w:ilvl="3" w:tplc="935CC004">
      <w:start w:val="1"/>
      <w:numFmt w:val="bullet"/>
      <w:lvlText w:val=""/>
      <w:lvlJc w:val="left"/>
      <w:pPr>
        <w:ind w:left="720" w:hanging="360"/>
      </w:pPr>
      <w:rPr>
        <w:rFonts w:ascii="Symbol" w:hAnsi="Symbol"/>
      </w:rPr>
    </w:lvl>
    <w:lvl w:ilvl="4" w:tplc="0E0C215C">
      <w:start w:val="1"/>
      <w:numFmt w:val="bullet"/>
      <w:lvlText w:val=""/>
      <w:lvlJc w:val="left"/>
      <w:pPr>
        <w:ind w:left="720" w:hanging="360"/>
      </w:pPr>
      <w:rPr>
        <w:rFonts w:ascii="Symbol" w:hAnsi="Symbol"/>
      </w:rPr>
    </w:lvl>
    <w:lvl w:ilvl="5" w:tplc="2870DA80">
      <w:start w:val="1"/>
      <w:numFmt w:val="bullet"/>
      <w:lvlText w:val=""/>
      <w:lvlJc w:val="left"/>
      <w:pPr>
        <w:ind w:left="720" w:hanging="360"/>
      </w:pPr>
      <w:rPr>
        <w:rFonts w:ascii="Symbol" w:hAnsi="Symbol"/>
      </w:rPr>
    </w:lvl>
    <w:lvl w:ilvl="6" w:tplc="02C6B054">
      <w:start w:val="1"/>
      <w:numFmt w:val="bullet"/>
      <w:lvlText w:val=""/>
      <w:lvlJc w:val="left"/>
      <w:pPr>
        <w:ind w:left="720" w:hanging="360"/>
      </w:pPr>
      <w:rPr>
        <w:rFonts w:ascii="Symbol" w:hAnsi="Symbol"/>
      </w:rPr>
    </w:lvl>
    <w:lvl w:ilvl="7" w:tplc="1E74CCF4">
      <w:start w:val="1"/>
      <w:numFmt w:val="bullet"/>
      <w:lvlText w:val=""/>
      <w:lvlJc w:val="left"/>
      <w:pPr>
        <w:ind w:left="720" w:hanging="360"/>
      </w:pPr>
      <w:rPr>
        <w:rFonts w:ascii="Symbol" w:hAnsi="Symbol"/>
      </w:rPr>
    </w:lvl>
    <w:lvl w:ilvl="8" w:tplc="5F3859A8">
      <w:start w:val="1"/>
      <w:numFmt w:val="bullet"/>
      <w:lvlText w:val=""/>
      <w:lvlJc w:val="left"/>
      <w:pPr>
        <w:ind w:left="720" w:hanging="360"/>
      </w:pPr>
      <w:rPr>
        <w:rFonts w:ascii="Symbol" w:hAnsi="Symbol"/>
      </w:rPr>
    </w:lvl>
  </w:abstractNum>
  <w:abstractNum w:abstractNumId="10" w15:restartNumberingAfterBreak="0">
    <w:nsid w:val="217B1520"/>
    <w:multiLevelType w:val="hybridMultilevel"/>
    <w:tmpl w:val="C9183544"/>
    <w:lvl w:ilvl="0" w:tplc="FF5C079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836F0E"/>
    <w:multiLevelType w:val="hybridMultilevel"/>
    <w:tmpl w:val="81D4205A"/>
    <w:lvl w:ilvl="0" w:tplc="A2B0BDBE">
      <w:start w:val="1"/>
      <w:numFmt w:val="bullet"/>
      <w:lvlText w:val=""/>
      <w:lvlJc w:val="left"/>
      <w:pPr>
        <w:ind w:left="720" w:hanging="360"/>
      </w:pPr>
      <w:rPr>
        <w:rFonts w:ascii="Symbol" w:hAnsi="Symbol"/>
      </w:rPr>
    </w:lvl>
    <w:lvl w:ilvl="1" w:tplc="B51457FA">
      <w:start w:val="1"/>
      <w:numFmt w:val="bullet"/>
      <w:lvlText w:val=""/>
      <w:lvlJc w:val="left"/>
      <w:pPr>
        <w:ind w:left="720" w:hanging="360"/>
      </w:pPr>
      <w:rPr>
        <w:rFonts w:ascii="Symbol" w:hAnsi="Symbol"/>
      </w:rPr>
    </w:lvl>
    <w:lvl w:ilvl="2" w:tplc="79C4E2FC">
      <w:start w:val="1"/>
      <w:numFmt w:val="bullet"/>
      <w:lvlText w:val=""/>
      <w:lvlJc w:val="left"/>
      <w:pPr>
        <w:ind w:left="720" w:hanging="360"/>
      </w:pPr>
      <w:rPr>
        <w:rFonts w:ascii="Symbol" w:hAnsi="Symbol"/>
      </w:rPr>
    </w:lvl>
    <w:lvl w:ilvl="3" w:tplc="91ACF6AE">
      <w:start w:val="1"/>
      <w:numFmt w:val="bullet"/>
      <w:lvlText w:val=""/>
      <w:lvlJc w:val="left"/>
      <w:pPr>
        <w:ind w:left="720" w:hanging="360"/>
      </w:pPr>
      <w:rPr>
        <w:rFonts w:ascii="Symbol" w:hAnsi="Symbol"/>
      </w:rPr>
    </w:lvl>
    <w:lvl w:ilvl="4" w:tplc="185E269A">
      <w:start w:val="1"/>
      <w:numFmt w:val="bullet"/>
      <w:lvlText w:val=""/>
      <w:lvlJc w:val="left"/>
      <w:pPr>
        <w:ind w:left="720" w:hanging="360"/>
      </w:pPr>
      <w:rPr>
        <w:rFonts w:ascii="Symbol" w:hAnsi="Symbol"/>
      </w:rPr>
    </w:lvl>
    <w:lvl w:ilvl="5" w:tplc="6B7839B8">
      <w:start w:val="1"/>
      <w:numFmt w:val="bullet"/>
      <w:lvlText w:val=""/>
      <w:lvlJc w:val="left"/>
      <w:pPr>
        <w:ind w:left="720" w:hanging="360"/>
      </w:pPr>
      <w:rPr>
        <w:rFonts w:ascii="Symbol" w:hAnsi="Symbol"/>
      </w:rPr>
    </w:lvl>
    <w:lvl w:ilvl="6" w:tplc="D52A3E5E">
      <w:start w:val="1"/>
      <w:numFmt w:val="bullet"/>
      <w:lvlText w:val=""/>
      <w:lvlJc w:val="left"/>
      <w:pPr>
        <w:ind w:left="720" w:hanging="360"/>
      </w:pPr>
      <w:rPr>
        <w:rFonts w:ascii="Symbol" w:hAnsi="Symbol"/>
      </w:rPr>
    </w:lvl>
    <w:lvl w:ilvl="7" w:tplc="17C8B040">
      <w:start w:val="1"/>
      <w:numFmt w:val="bullet"/>
      <w:lvlText w:val=""/>
      <w:lvlJc w:val="left"/>
      <w:pPr>
        <w:ind w:left="720" w:hanging="360"/>
      </w:pPr>
      <w:rPr>
        <w:rFonts w:ascii="Symbol" w:hAnsi="Symbol"/>
      </w:rPr>
    </w:lvl>
    <w:lvl w:ilvl="8" w:tplc="3178138C">
      <w:start w:val="1"/>
      <w:numFmt w:val="bullet"/>
      <w:lvlText w:val=""/>
      <w:lvlJc w:val="left"/>
      <w:pPr>
        <w:ind w:left="720" w:hanging="360"/>
      </w:pPr>
      <w:rPr>
        <w:rFonts w:ascii="Symbol" w:hAnsi="Symbol"/>
      </w:rPr>
    </w:lvl>
  </w:abstractNum>
  <w:abstractNum w:abstractNumId="12" w15:restartNumberingAfterBreak="0">
    <w:nsid w:val="39B804EA"/>
    <w:multiLevelType w:val="hybridMultilevel"/>
    <w:tmpl w:val="6E8210E4"/>
    <w:lvl w:ilvl="0" w:tplc="4FD86F5C">
      <w:start w:val="1"/>
      <w:numFmt w:val="bullet"/>
      <w:lvlText w:val=""/>
      <w:lvlJc w:val="left"/>
      <w:pPr>
        <w:ind w:left="720" w:hanging="360"/>
      </w:pPr>
      <w:rPr>
        <w:rFonts w:ascii="Symbol" w:hAnsi="Symbol"/>
      </w:rPr>
    </w:lvl>
    <w:lvl w:ilvl="1" w:tplc="9224D9EC">
      <w:start w:val="1"/>
      <w:numFmt w:val="bullet"/>
      <w:lvlText w:val=""/>
      <w:lvlJc w:val="left"/>
      <w:pPr>
        <w:ind w:left="720" w:hanging="360"/>
      </w:pPr>
      <w:rPr>
        <w:rFonts w:ascii="Symbol" w:hAnsi="Symbol"/>
      </w:rPr>
    </w:lvl>
    <w:lvl w:ilvl="2" w:tplc="CA6045B6">
      <w:start w:val="1"/>
      <w:numFmt w:val="bullet"/>
      <w:lvlText w:val=""/>
      <w:lvlJc w:val="left"/>
      <w:pPr>
        <w:ind w:left="720" w:hanging="360"/>
      </w:pPr>
      <w:rPr>
        <w:rFonts w:ascii="Symbol" w:hAnsi="Symbol"/>
      </w:rPr>
    </w:lvl>
    <w:lvl w:ilvl="3" w:tplc="ED80D01E">
      <w:start w:val="1"/>
      <w:numFmt w:val="bullet"/>
      <w:lvlText w:val=""/>
      <w:lvlJc w:val="left"/>
      <w:pPr>
        <w:ind w:left="720" w:hanging="360"/>
      </w:pPr>
      <w:rPr>
        <w:rFonts w:ascii="Symbol" w:hAnsi="Symbol"/>
      </w:rPr>
    </w:lvl>
    <w:lvl w:ilvl="4" w:tplc="C896A0BE">
      <w:start w:val="1"/>
      <w:numFmt w:val="bullet"/>
      <w:lvlText w:val=""/>
      <w:lvlJc w:val="left"/>
      <w:pPr>
        <w:ind w:left="720" w:hanging="360"/>
      </w:pPr>
      <w:rPr>
        <w:rFonts w:ascii="Symbol" w:hAnsi="Symbol"/>
      </w:rPr>
    </w:lvl>
    <w:lvl w:ilvl="5" w:tplc="0C8CDCB0">
      <w:start w:val="1"/>
      <w:numFmt w:val="bullet"/>
      <w:lvlText w:val=""/>
      <w:lvlJc w:val="left"/>
      <w:pPr>
        <w:ind w:left="720" w:hanging="360"/>
      </w:pPr>
      <w:rPr>
        <w:rFonts w:ascii="Symbol" w:hAnsi="Symbol"/>
      </w:rPr>
    </w:lvl>
    <w:lvl w:ilvl="6" w:tplc="F87E92E8">
      <w:start w:val="1"/>
      <w:numFmt w:val="bullet"/>
      <w:lvlText w:val=""/>
      <w:lvlJc w:val="left"/>
      <w:pPr>
        <w:ind w:left="720" w:hanging="360"/>
      </w:pPr>
      <w:rPr>
        <w:rFonts w:ascii="Symbol" w:hAnsi="Symbol"/>
      </w:rPr>
    </w:lvl>
    <w:lvl w:ilvl="7" w:tplc="58564B7C">
      <w:start w:val="1"/>
      <w:numFmt w:val="bullet"/>
      <w:lvlText w:val=""/>
      <w:lvlJc w:val="left"/>
      <w:pPr>
        <w:ind w:left="720" w:hanging="360"/>
      </w:pPr>
      <w:rPr>
        <w:rFonts w:ascii="Symbol" w:hAnsi="Symbol"/>
      </w:rPr>
    </w:lvl>
    <w:lvl w:ilvl="8" w:tplc="5792F656">
      <w:start w:val="1"/>
      <w:numFmt w:val="bullet"/>
      <w:lvlText w:val=""/>
      <w:lvlJc w:val="left"/>
      <w:pPr>
        <w:ind w:left="720" w:hanging="360"/>
      </w:pPr>
      <w:rPr>
        <w:rFonts w:ascii="Symbol" w:hAnsi="Symbol"/>
      </w:rPr>
    </w:lvl>
  </w:abstractNum>
  <w:abstractNum w:abstractNumId="13" w15:restartNumberingAfterBreak="0">
    <w:nsid w:val="3F956A91"/>
    <w:multiLevelType w:val="multilevel"/>
    <w:tmpl w:val="1EEE118A"/>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4" w15:restartNumberingAfterBreak="0">
    <w:nsid w:val="4A7103B7"/>
    <w:multiLevelType w:val="hybridMultilevel"/>
    <w:tmpl w:val="3FC03316"/>
    <w:lvl w:ilvl="0" w:tplc="372AADD6">
      <w:start w:val="1"/>
      <w:numFmt w:val="decimal"/>
      <w:lvlText w:val="%1."/>
      <w:lvlJc w:val="left"/>
      <w:pPr>
        <w:ind w:left="720" w:hanging="360"/>
      </w:pPr>
    </w:lvl>
    <w:lvl w:ilvl="1" w:tplc="550AF394">
      <w:start w:val="1"/>
      <w:numFmt w:val="decimal"/>
      <w:lvlText w:val="%2."/>
      <w:lvlJc w:val="left"/>
      <w:pPr>
        <w:ind w:left="720" w:hanging="360"/>
      </w:pPr>
    </w:lvl>
    <w:lvl w:ilvl="2" w:tplc="0CA46D68">
      <w:start w:val="1"/>
      <w:numFmt w:val="decimal"/>
      <w:lvlText w:val="%3."/>
      <w:lvlJc w:val="left"/>
      <w:pPr>
        <w:ind w:left="720" w:hanging="360"/>
      </w:pPr>
    </w:lvl>
    <w:lvl w:ilvl="3" w:tplc="B4E2E772">
      <w:start w:val="1"/>
      <w:numFmt w:val="decimal"/>
      <w:lvlText w:val="%4."/>
      <w:lvlJc w:val="left"/>
      <w:pPr>
        <w:ind w:left="720" w:hanging="360"/>
      </w:pPr>
    </w:lvl>
    <w:lvl w:ilvl="4" w:tplc="ACE8D672">
      <w:start w:val="1"/>
      <w:numFmt w:val="decimal"/>
      <w:lvlText w:val="%5."/>
      <w:lvlJc w:val="left"/>
      <w:pPr>
        <w:ind w:left="720" w:hanging="360"/>
      </w:pPr>
    </w:lvl>
    <w:lvl w:ilvl="5" w:tplc="5D6E98BA">
      <w:start w:val="1"/>
      <w:numFmt w:val="decimal"/>
      <w:lvlText w:val="%6."/>
      <w:lvlJc w:val="left"/>
      <w:pPr>
        <w:ind w:left="720" w:hanging="360"/>
      </w:pPr>
    </w:lvl>
    <w:lvl w:ilvl="6" w:tplc="A64E8248">
      <w:start w:val="1"/>
      <w:numFmt w:val="decimal"/>
      <w:lvlText w:val="%7."/>
      <w:lvlJc w:val="left"/>
      <w:pPr>
        <w:ind w:left="720" w:hanging="360"/>
      </w:pPr>
    </w:lvl>
    <w:lvl w:ilvl="7" w:tplc="8C54DE42">
      <w:start w:val="1"/>
      <w:numFmt w:val="decimal"/>
      <w:lvlText w:val="%8."/>
      <w:lvlJc w:val="left"/>
      <w:pPr>
        <w:ind w:left="720" w:hanging="360"/>
      </w:pPr>
    </w:lvl>
    <w:lvl w:ilvl="8" w:tplc="1C2AC8C8">
      <w:start w:val="1"/>
      <w:numFmt w:val="decimal"/>
      <w:lvlText w:val="%9."/>
      <w:lvlJc w:val="left"/>
      <w:pPr>
        <w:ind w:left="720" w:hanging="360"/>
      </w:pPr>
    </w:lvl>
  </w:abstractNum>
  <w:abstractNum w:abstractNumId="15" w15:restartNumberingAfterBreak="0">
    <w:nsid w:val="56E55A34"/>
    <w:multiLevelType w:val="hybridMultilevel"/>
    <w:tmpl w:val="A0B01A22"/>
    <w:lvl w:ilvl="0" w:tplc="DA8495AA">
      <w:start w:val="1"/>
      <w:numFmt w:val="bullet"/>
      <w:lvlText w:val=""/>
      <w:lvlJc w:val="left"/>
      <w:pPr>
        <w:ind w:left="720" w:hanging="360"/>
      </w:pPr>
      <w:rPr>
        <w:rFonts w:ascii="Symbol" w:hAnsi="Symbol"/>
      </w:rPr>
    </w:lvl>
    <w:lvl w:ilvl="1" w:tplc="0CD47B18">
      <w:start w:val="1"/>
      <w:numFmt w:val="bullet"/>
      <w:lvlText w:val=""/>
      <w:lvlJc w:val="left"/>
      <w:pPr>
        <w:ind w:left="720" w:hanging="360"/>
      </w:pPr>
      <w:rPr>
        <w:rFonts w:ascii="Symbol" w:hAnsi="Symbol"/>
      </w:rPr>
    </w:lvl>
    <w:lvl w:ilvl="2" w:tplc="CF660DC6">
      <w:start w:val="1"/>
      <w:numFmt w:val="bullet"/>
      <w:lvlText w:val=""/>
      <w:lvlJc w:val="left"/>
      <w:pPr>
        <w:ind w:left="720" w:hanging="360"/>
      </w:pPr>
      <w:rPr>
        <w:rFonts w:ascii="Symbol" w:hAnsi="Symbol"/>
      </w:rPr>
    </w:lvl>
    <w:lvl w:ilvl="3" w:tplc="BE380F9E">
      <w:start w:val="1"/>
      <w:numFmt w:val="bullet"/>
      <w:lvlText w:val=""/>
      <w:lvlJc w:val="left"/>
      <w:pPr>
        <w:ind w:left="720" w:hanging="360"/>
      </w:pPr>
      <w:rPr>
        <w:rFonts w:ascii="Symbol" w:hAnsi="Symbol"/>
      </w:rPr>
    </w:lvl>
    <w:lvl w:ilvl="4" w:tplc="8E6E7382">
      <w:start w:val="1"/>
      <w:numFmt w:val="bullet"/>
      <w:lvlText w:val=""/>
      <w:lvlJc w:val="left"/>
      <w:pPr>
        <w:ind w:left="720" w:hanging="360"/>
      </w:pPr>
      <w:rPr>
        <w:rFonts w:ascii="Symbol" w:hAnsi="Symbol"/>
      </w:rPr>
    </w:lvl>
    <w:lvl w:ilvl="5" w:tplc="9D880B36">
      <w:start w:val="1"/>
      <w:numFmt w:val="bullet"/>
      <w:lvlText w:val=""/>
      <w:lvlJc w:val="left"/>
      <w:pPr>
        <w:ind w:left="720" w:hanging="360"/>
      </w:pPr>
      <w:rPr>
        <w:rFonts w:ascii="Symbol" w:hAnsi="Symbol"/>
      </w:rPr>
    </w:lvl>
    <w:lvl w:ilvl="6" w:tplc="9B2EA964">
      <w:start w:val="1"/>
      <w:numFmt w:val="bullet"/>
      <w:lvlText w:val=""/>
      <w:lvlJc w:val="left"/>
      <w:pPr>
        <w:ind w:left="720" w:hanging="360"/>
      </w:pPr>
      <w:rPr>
        <w:rFonts w:ascii="Symbol" w:hAnsi="Symbol"/>
      </w:rPr>
    </w:lvl>
    <w:lvl w:ilvl="7" w:tplc="D1DA4330">
      <w:start w:val="1"/>
      <w:numFmt w:val="bullet"/>
      <w:lvlText w:val=""/>
      <w:lvlJc w:val="left"/>
      <w:pPr>
        <w:ind w:left="720" w:hanging="360"/>
      </w:pPr>
      <w:rPr>
        <w:rFonts w:ascii="Symbol" w:hAnsi="Symbol"/>
      </w:rPr>
    </w:lvl>
    <w:lvl w:ilvl="8" w:tplc="E42632CE">
      <w:start w:val="1"/>
      <w:numFmt w:val="bullet"/>
      <w:lvlText w:val=""/>
      <w:lvlJc w:val="left"/>
      <w:pPr>
        <w:ind w:left="720" w:hanging="360"/>
      </w:pPr>
      <w:rPr>
        <w:rFonts w:ascii="Symbol" w:hAnsi="Symbol"/>
      </w:rPr>
    </w:lvl>
  </w:abstractNum>
  <w:abstractNum w:abstractNumId="16" w15:restartNumberingAfterBreak="0">
    <w:nsid w:val="5A523C2F"/>
    <w:multiLevelType w:val="multilevel"/>
    <w:tmpl w:val="DC9C08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D8E4998"/>
    <w:multiLevelType w:val="hybridMultilevel"/>
    <w:tmpl w:val="24D44F8A"/>
    <w:lvl w:ilvl="0" w:tplc="BD6EAD3C">
      <w:start w:val="1"/>
      <w:numFmt w:val="bullet"/>
      <w:pStyle w:val="VWSAufzhlung-E1-Bullet"/>
      <w:lvlText w:val=""/>
      <w:lvlJc w:val="left"/>
      <w:pPr>
        <w:ind w:left="1286"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8" w15:restartNumberingAfterBreak="0">
    <w:nsid w:val="71B576A1"/>
    <w:multiLevelType w:val="hybridMultilevel"/>
    <w:tmpl w:val="FF24CE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1450716">
    <w:abstractNumId w:val="10"/>
  </w:num>
  <w:num w:numId="2" w16cid:durableId="569386559">
    <w:abstractNumId w:val="2"/>
  </w:num>
  <w:num w:numId="3" w16cid:durableId="1722513254">
    <w:abstractNumId w:val="3"/>
  </w:num>
  <w:num w:numId="4" w16cid:durableId="1614088518">
    <w:abstractNumId w:val="1"/>
  </w:num>
  <w:num w:numId="5" w16cid:durableId="1367483919">
    <w:abstractNumId w:val="0"/>
  </w:num>
  <w:num w:numId="6" w16cid:durableId="1043406641">
    <w:abstractNumId w:val="13"/>
  </w:num>
  <w:num w:numId="7" w16cid:durableId="163471205">
    <w:abstractNumId w:val="17"/>
  </w:num>
  <w:num w:numId="8" w16cid:durableId="1935631275">
    <w:abstractNumId w:val="16"/>
  </w:num>
  <w:num w:numId="9" w16cid:durableId="178324093">
    <w:abstractNumId w:val="14"/>
  </w:num>
  <w:num w:numId="10" w16cid:durableId="1281449174">
    <w:abstractNumId w:val="4"/>
  </w:num>
  <w:num w:numId="11" w16cid:durableId="1981614034">
    <w:abstractNumId w:val="8"/>
  </w:num>
  <w:num w:numId="12" w16cid:durableId="1850219355">
    <w:abstractNumId w:val="9"/>
  </w:num>
  <w:num w:numId="13" w16cid:durableId="213008385">
    <w:abstractNumId w:val="5"/>
  </w:num>
  <w:num w:numId="14" w16cid:durableId="621155931">
    <w:abstractNumId w:val="7"/>
  </w:num>
  <w:num w:numId="15" w16cid:durableId="1943953432">
    <w:abstractNumId w:val="12"/>
  </w:num>
  <w:num w:numId="16" w16cid:durableId="686717239">
    <w:abstractNumId w:val="15"/>
  </w:num>
  <w:num w:numId="17" w16cid:durableId="555167758">
    <w:abstractNumId w:val="11"/>
  </w:num>
  <w:num w:numId="18" w16cid:durableId="21514219">
    <w:abstractNumId w:val="6"/>
  </w:num>
  <w:num w:numId="19" w16cid:durableId="84543933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0"/>
    <w:rsid w:val="00003507"/>
    <w:rsid w:val="00005012"/>
    <w:rsid w:val="00005841"/>
    <w:rsid w:val="00006A37"/>
    <w:rsid w:val="0000A465"/>
    <w:rsid w:val="00012B55"/>
    <w:rsid w:val="00012C32"/>
    <w:rsid w:val="00013489"/>
    <w:rsid w:val="0001656C"/>
    <w:rsid w:val="000177B6"/>
    <w:rsid w:val="00023040"/>
    <w:rsid w:val="000241CC"/>
    <w:rsid w:val="0002476E"/>
    <w:rsid w:val="00025B61"/>
    <w:rsid w:val="000304D1"/>
    <w:rsid w:val="00031397"/>
    <w:rsid w:val="00031456"/>
    <w:rsid w:val="00036114"/>
    <w:rsid w:val="000371F8"/>
    <w:rsid w:val="00037C3E"/>
    <w:rsid w:val="00037CD9"/>
    <w:rsid w:val="00040886"/>
    <w:rsid w:val="000408B5"/>
    <w:rsid w:val="00043985"/>
    <w:rsid w:val="00045178"/>
    <w:rsid w:val="0005023B"/>
    <w:rsid w:val="00051336"/>
    <w:rsid w:val="00054020"/>
    <w:rsid w:val="00054F46"/>
    <w:rsid w:val="00055EF1"/>
    <w:rsid w:val="000602B3"/>
    <w:rsid w:val="00061ADD"/>
    <w:rsid w:val="00064F12"/>
    <w:rsid w:val="00065619"/>
    <w:rsid w:val="000668BE"/>
    <w:rsid w:val="00067547"/>
    <w:rsid w:val="000716F7"/>
    <w:rsid w:val="00081F00"/>
    <w:rsid w:val="00086DDC"/>
    <w:rsid w:val="00090D1B"/>
    <w:rsid w:val="00092CCF"/>
    <w:rsid w:val="0009398F"/>
    <w:rsid w:val="00095259"/>
    <w:rsid w:val="000A2BC6"/>
    <w:rsid w:val="000A5A70"/>
    <w:rsid w:val="000A6E7F"/>
    <w:rsid w:val="000A7C0B"/>
    <w:rsid w:val="000B2783"/>
    <w:rsid w:val="000B334B"/>
    <w:rsid w:val="000B3D2A"/>
    <w:rsid w:val="000B77E8"/>
    <w:rsid w:val="000C1782"/>
    <w:rsid w:val="000C2861"/>
    <w:rsid w:val="000C28F1"/>
    <w:rsid w:val="000C4586"/>
    <w:rsid w:val="000C5BAB"/>
    <w:rsid w:val="000C7145"/>
    <w:rsid w:val="000D1387"/>
    <w:rsid w:val="000D153C"/>
    <w:rsid w:val="000D3566"/>
    <w:rsid w:val="000D496B"/>
    <w:rsid w:val="000D4F90"/>
    <w:rsid w:val="000D782C"/>
    <w:rsid w:val="000E3EA0"/>
    <w:rsid w:val="000E5F81"/>
    <w:rsid w:val="000E6324"/>
    <w:rsid w:val="000E6A41"/>
    <w:rsid w:val="000F053C"/>
    <w:rsid w:val="000F09B8"/>
    <w:rsid w:val="000F23EB"/>
    <w:rsid w:val="000F3344"/>
    <w:rsid w:val="000F5B32"/>
    <w:rsid w:val="000F628C"/>
    <w:rsid w:val="00104C9E"/>
    <w:rsid w:val="00105AA4"/>
    <w:rsid w:val="0010640F"/>
    <w:rsid w:val="00112807"/>
    <w:rsid w:val="00116EC9"/>
    <w:rsid w:val="001170C5"/>
    <w:rsid w:val="00117E27"/>
    <w:rsid w:val="00123707"/>
    <w:rsid w:val="00127FCF"/>
    <w:rsid w:val="00130DEC"/>
    <w:rsid w:val="0013419B"/>
    <w:rsid w:val="001359BD"/>
    <w:rsid w:val="0014044E"/>
    <w:rsid w:val="00140A3B"/>
    <w:rsid w:val="001425A5"/>
    <w:rsid w:val="00143EBE"/>
    <w:rsid w:val="0014421B"/>
    <w:rsid w:val="00144F62"/>
    <w:rsid w:val="00150662"/>
    <w:rsid w:val="0015108A"/>
    <w:rsid w:val="00152657"/>
    <w:rsid w:val="00153005"/>
    <w:rsid w:val="00162D13"/>
    <w:rsid w:val="0017016D"/>
    <w:rsid w:val="00171416"/>
    <w:rsid w:val="00174332"/>
    <w:rsid w:val="0017458E"/>
    <w:rsid w:val="00176BBD"/>
    <w:rsid w:val="00176DF7"/>
    <w:rsid w:val="00184E8C"/>
    <w:rsid w:val="001859CA"/>
    <w:rsid w:val="0018600C"/>
    <w:rsid w:val="00187E20"/>
    <w:rsid w:val="00194134"/>
    <w:rsid w:val="00196A8C"/>
    <w:rsid w:val="001A2CB7"/>
    <w:rsid w:val="001A4A25"/>
    <w:rsid w:val="001A57FB"/>
    <w:rsid w:val="001A6178"/>
    <w:rsid w:val="001A6BC2"/>
    <w:rsid w:val="001B44BA"/>
    <w:rsid w:val="001B74AD"/>
    <w:rsid w:val="001C0DED"/>
    <w:rsid w:val="001D0236"/>
    <w:rsid w:val="001D35A7"/>
    <w:rsid w:val="001D4815"/>
    <w:rsid w:val="001D574B"/>
    <w:rsid w:val="001D6510"/>
    <w:rsid w:val="001E0A1A"/>
    <w:rsid w:val="001E0DE7"/>
    <w:rsid w:val="001E1A33"/>
    <w:rsid w:val="001E2B59"/>
    <w:rsid w:val="001E717A"/>
    <w:rsid w:val="001E73B3"/>
    <w:rsid w:val="001F0E0E"/>
    <w:rsid w:val="001F1AA9"/>
    <w:rsid w:val="001F2AE9"/>
    <w:rsid w:val="001F2AF9"/>
    <w:rsid w:val="001F3189"/>
    <w:rsid w:val="001F5CD0"/>
    <w:rsid w:val="002025BD"/>
    <w:rsid w:val="002026E8"/>
    <w:rsid w:val="0020291B"/>
    <w:rsid w:val="0020674B"/>
    <w:rsid w:val="00211DC6"/>
    <w:rsid w:val="002127E3"/>
    <w:rsid w:val="0022260C"/>
    <w:rsid w:val="002260BB"/>
    <w:rsid w:val="0023487E"/>
    <w:rsid w:val="00241F28"/>
    <w:rsid w:val="002433CD"/>
    <w:rsid w:val="00243BF4"/>
    <w:rsid w:val="002440D5"/>
    <w:rsid w:val="002453DF"/>
    <w:rsid w:val="002454D3"/>
    <w:rsid w:val="00250042"/>
    <w:rsid w:val="00250AE6"/>
    <w:rsid w:val="00250C79"/>
    <w:rsid w:val="0025148F"/>
    <w:rsid w:val="00251DAE"/>
    <w:rsid w:val="00252E45"/>
    <w:rsid w:val="002540C8"/>
    <w:rsid w:val="002548C6"/>
    <w:rsid w:val="002549ED"/>
    <w:rsid w:val="00256422"/>
    <w:rsid w:val="00261031"/>
    <w:rsid w:val="002652D5"/>
    <w:rsid w:val="00274E39"/>
    <w:rsid w:val="00280CCB"/>
    <w:rsid w:val="00280D3F"/>
    <w:rsid w:val="0028108F"/>
    <w:rsid w:val="00282F8C"/>
    <w:rsid w:val="0028698F"/>
    <w:rsid w:val="00286C05"/>
    <w:rsid w:val="00287B6C"/>
    <w:rsid w:val="0029027E"/>
    <w:rsid w:val="002922A4"/>
    <w:rsid w:val="00292C64"/>
    <w:rsid w:val="00294DF5"/>
    <w:rsid w:val="002958C2"/>
    <w:rsid w:val="002979AD"/>
    <w:rsid w:val="002A0549"/>
    <w:rsid w:val="002A147A"/>
    <w:rsid w:val="002A36FA"/>
    <w:rsid w:val="002A403A"/>
    <w:rsid w:val="002A4043"/>
    <w:rsid w:val="002A4AED"/>
    <w:rsid w:val="002A5FE1"/>
    <w:rsid w:val="002A7B0D"/>
    <w:rsid w:val="002B0A13"/>
    <w:rsid w:val="002B0DB7"/>
    <w:rsid w:val="002B14BA"/>
    <w:rsid w:val="002B53BF"/>
    <w:rsid w:val="002B620D"/>
    <w:rsid w:val="002B6BED"/>
    <w:rsid w:val="002B76F1"/>
    <w:rsid w:val="002C1AFF"/>
    <w:rsid w:val="002C34BA"/>
    <w:rsid w:val="002D2CE8"/>
    <w:rsid w:val="002D4013"/>
    <w:rsid w:val="002D42D0"/>
    <w:rsid w:val="002D447B"/>
    <w:rsid w:val="002D4952"/>
    <w:rsid w:val="002D5F8A"/>
    <w:rsid w:val="002D66F3"/>
    <w:rsid w:val="002E0838"/>
    <w:rsid w:val="002E1A40"/>
    <w:rsid w:val="002E350C"/>
    <w:rsid w:val="002F342C"/>
    <w:rsid w:val="002F71C7"/>
    <w:rsid w:val="003012D0"/>
    <w:rsid w:val="00305F95"/>
    <w:rsid w:val="00310C48"/>
    <w:rsid w:val="00311DA0"/>
    <w:rsid w:val="00314304"/>
    <w:rsid w:val="00314515"/>
    <w:rsid w:val="003276D1"/>
    <w:rsid w:val="003326D9"/>
    <w:rsid w:val="00335745"/>
    <w:rsid w:val="00337272"/>
    <w:rsid w:val="003414B1"/>
    <w:rsid w:val="00341C57"/>
    <w:rsid w:val="0034215E"/>
    <w:rsid w:val="003468FE"/>
    <w:rsid w:val="00351807"/>
    <w:rsid w:val="003537EA"/>
    <w:rsid w:val="00353DCE"/>
    <w:rsid w:val="00356428"/>
    <w:rsid w:val="00357D6E"/>
    <w:rsid w:val="00360A37"/>
    <w:rsid w:val="00360AB7"/>
    <w:rsid w:val="00360D15"/>
    <w:rsid w:val="00360FFC"/>
    <w:rsid w:val="00362159"/>
    <w:rsid w:val="003716B6"/>
    <w:rsid w:val="00374451"/>
    <w:rsid w:val="00375A6A"/>
    <w:rsid w:val="003806BF"/>
    <w:rsid w:val="00380B90"/>
    <w:rsid w:val="00384F45"/>
    <w:rsid w:val="003861DD"/>
    <w:rsid w:val="003A1961"/>
    <w:rsid w:val="003A26FE"/>
    <w:rsid w:val="003B04AF"/>
    <w:rsid w:val="003B5907"/>
    <w:rsid w:val="003C05D4"/>
    <w:rsid w:val="003C6788"/>
    <w:rsid w:val="003C6CA5"/>
    <w:rsid w:val="003D1ECF"/>
    <w:rsid w:val="003D74FD"/>
    <w:rsid w:val="003D77F6"/>
    <w:rsid w:val="003E1CE6"/>
    <w:rsid w:val="003F1C59"/>
    <w:rsid w:val="003F38A9"/>
    <w:rsid w:val="003F3DB5"/>
    <w:rsid w:val="003F60F0"/>
    <w:rsid w:val="0040524E"/>
    <w:rsid w:val="0040563B"/>
    <w:rsid w:val="00411243"/>
    <w:rsid w:val="00414845"/>
    <w:rsid w:val="00415434"/>
    <w:rsid w:val="00425D5A"/>
    <w:rsid w:val="00435A10"/>
    <w:rsid w:val="004405BC"/>
    <w:rsid w:val="00441B84"/>
    <w:rsid w:val="00441C55"/>
    <w:rsid w:val="00451397"/>
    <w:rsid w:val="004539DA"/>
    <w:rsid w:val="0045473F"/>
    <w:rsid w:val="00456A7B"/>
    <w:rsid w:val="00456FB7"/>
    <w:rsid w:val="00457E09"/>
    <w:rsid w:val="00464FE3"/>
    <w:rsid w:val="004657F7"/>
    <w:rsid w:val="00470AC5"/>
    <w:rsid w:val="00475132"/>
    <w:rsid w:val="0047517B"/>
    <w:rsid w:val="0048044C"/>
    <w:rsid w:val="00482BDC"/>
    <w:rsid w:val="00493F21"/>
    <w:rsid w:val="00494968"/>
    <w:rsid w:val="00496E41"/>
    <w:rsid w:val="004A23E0"/>
    <w:rsid w:val="004A30AC"/>
    <w:rsid w:val="004A7E2D"/>
    <w:rsid w:val="004B07CA"/>
    <w:rsid w:val="004B2C28"/>
    <w:rsid w:val="004B2D0F"/>
    <w:rsid w:val="004B4278"/>
    <w:rsid w:val="004B6D02"/>
    <w:rsid w:val="004B7222"/>
    <w:rsid w:val="004B753F"/>
    <w:rsid w:val="004C33E5"/>
    <w:rsid w:val="004C3CD4"/>
    <w:rsid w:val="004C592F"/>
    <w:rsid w:val="004C7450"/>
    <w:rsid w:val="004D1535"/>
    <w:rsid w:val="004D1767"/>
    <w:rsid w:val="004D2FE4"/>
    <w:rsid w:val="004D742E"/>
    <w:rsid w:val="004E034D"/>
    <w:rsid w:val="004E3896"/>
    <w:rsid w:val="004F19BD"/>
    <w:rsid w:val="004F2D79"/>
    <w:rsid w:val="004F2E0A"/>
    <w:rsid w:val="004F5D56"/>
    <w:rsid w:val="004F5F6C"/>
    <w:rsid w:val="004F6B87"/>
    <w:rsid w:val="005019C0"/>
    <w:rsid w:val="005072CB"/>
    <w:rsid w:val="00507CB9"/>
    <w:rsid w:val="00512A9A"/>
    <w:rsid w:val="00512C8B"/>
    <w:rsid w:val="005133AB"/>
    <w:rsid w:val="00513D82"/>
    <w:rsid w:val="00513F2A"/>
    <w:rsid w:val="00517CE4"/>
    <w:rsid w:val="00522128"/>
    <w:rsid w:val="00532A58"/>
    <w:rsid w:val="00532EC5"/>
    <w:rsid w:val="00533F66"/>
    <w:rsid w:val="00535252"/>
    <w:rsid w:val="00540ADE"/>
    <w:rsid w:val="00540B2E"/>
    <w:rsid w:val="00542173"/>
    <w:rsid w:val="0054261A"/>
    <w:rsid w:val="00543315"/>
    <w:rsid w:val="00544419"/>
    <w:rsid w:val="00544CF2"/>
    <w:rsid w:val="005471E6"/>
    <w:rsid w:val="00553088"/>
    <w:rsid w:val="0055577B"/>
    <w:rsid w:val="00557BF3"/>
    <w:rsid w:val="005601BE"/>
    <w:rsid w:val="005606B1"/>
    <w:rsid w:val="00562215"/>
    <w:rsid w:val="00565A23"/>
    <w:rsid w:val="0057306F"/>
    <w:rsid w:val="005750AC"/>
    <w:rsid w:val="005766FC"/>
    <w:rsid w:val="00577563"/>
    <w:rsid w:val="00581204"/>
    <w:rsid w:val="00582DCF"/>
    <w:rsid w:val="0058605A"/>
    <w:rsid w:val="00594C98"/>
    <w:rsid w:val="0059723A"/>
    <w:rsid w:val="00597574"/>
    <w:rsid w:val="005A174D"/>
    <w:rsid w:val="005A596E"/>
    <w:rsid w:val="005A5E7F"/>
    <w:rsid w:val="005B191B"/>
    <w:rsid w:val="005B214D"/>
    <w:rsid w:val="005B50C8"/>
    <w:rsid w:val="005B60BB"/>
    <w:rsid w:val="005B79A2"/>
    <w:rsid w:val="005C20BA"/>
    <w:rsid w:val="005C4C5B"/>
    <w:rsid w:val="005C599A"/>
    <w:rsid w:val="005D082A"/>
    <w:rsid w:val="005D1054"/>
    <w:rsid w:val="005D3FA8"/>
    <w:rsid w:val="005D567C"/>
    <w:rsid w:val="005E05D6"/>
    <w:rsid w:val="005E2607"/>
    <w:rsid w:val="005E26F9"/>
    <w:rsid w:val="005E271D"/>
    <w:rsid w:val="005E2D48"/>
    <w:rsid w:val="005E362A"/>
    <w:rsid w:val="005E52DD"/>
    <w:rsid w:val="005E6577"/>
    <w:rsid w:val="00600F86"/>
    <w:rsid w:val="00601E6E"/>
    <w:rsid w:val="006032E9"/>
    <w:rsid w:val="00605699"/>
    <w:rsid w:val="00611BE0"/>
    <w:rsid w:val="0061495A"/>
    <w:rsid w:val="00615186"/>
    <w:rsid w:val="00616A99"/>
    <w:rsid w:val="00617D98"/>
    <w:rsid w:val="00623C51"/>
    <w:rsid w:val="00631072"/>
    <w:rsid w:val="00635DB8"/>
    <w:rsid w:val="0064299D"/>
    <w:rsid w:val="006436FB"/>
    <w:rsid w:val="0064480A"/>
    <w:rsid w:val="00645AAB"/>
    <w:rsid w:val="00646557"/>
    <w:rsid w:val="00651E2D"/>
    <w:rsid w:val="00653D84"/>
    <w:rsid w:val="00654145"/>
    <w:rsid w:val="00655F69"/>
    <w:rsid w:val="00662246"/>
    <w:rsid w:val="00671E61"/>
    <w:rsid w:val="00673E6C"/>
    <w:rsid w:val="00674E65"/>
    <w:rsid w:val="00681DED"/>
    <w:rsid w:val="00682673"/>
    <w:rsid w:val="00683517"/>
    <w:rsid w:val="00684E06"/>
    <w:rsid w:val="00686D1E"/>
    <w:rsid w:val="00687288"/>
    <w:rsid w:val="00693D29"/>
    <w:rsid w:val="00695265"/>
    <w:rsid w:val="006979BE"/>
    <w:rsid w:val="006A6F89"/>
    <w:rsid w:val="006B2389"/>
    <w:rsid w:val="006B3675"/>
    <w:rsid w:val="006B4566"/>
    <w:rsid w:val="006B5E74"/>
    <w:rsid w:val="006B79F0"/>
    <w:rsid w:val="006C19E5"/>
    <w:rsid w:val="006C55FA"/>
    <w:rsid w:val="006C71B2"/>
    <w:rsid w:val="006D297F"/>
    <w:rsid w:val="006D2A18"/>
    <w:rsid w:val="006D4D2D"/>
    <w:rsid w:val="006D5FA8"/>
    <w:rsid w:val="006E0AB7"/>
    <w:rsid w:val="006E1A3F"/>
    <w:rsid w:val="006E3BA1"/>
    <w:rsid w:val="006E4F42"/>
    <w:rsid w:val="006E668C"/>
    <w:rsid w:val="006E6F0B"/>
    <w:rsid w:val="006F0752"/>
    <w:rsid w:val="006F5018"/>
    <w:rsid w:val="00700B2E"/>
    <w:rsid w:val="00701553"/>
    <w:rsid w:val="00703512"/>
    <w:rsid w:val="00703F93"/>
    <w:rsid w:val="0070410A"/>
    <w:rsid w:val="0070548F"/>
    <w:rsid w:val="0070623C"/>
    <w:rsid w:val="0070662C"/>
    <w:rsid w:val="0071316D"/>
    <w:rsid w:val="0071771C"/>
    <w:rsid w:val="007231DF"/>
    <w:rsid w:val="00723257"/>
    <w:rsid w:val="007318F5"/>
    <w:rsid w:val="00733648"/>
    <w:rsid w:val="007348E7"/>
    <w:rsid w:val="007359E1"/>
    <w:rsid w:val="007445C2"/>
    <w:rsid w:val="00750973"/>
    <w:rsid w:val="00752900"/>
    <w:rsid w:val="00754879"/>
    <w:rsid w:val="00755207"/>
    <w:rsid w:val="00756CAD"/>
    <w:rsid w:val="00762BF7"/>
    <w:rsid w:val="00763568"/>
    <w:rsid w:val="0076655B"/>
    <w:rsid w:val="00767C1A"/>
    <w:rsid w:val="00772B09"/>
    <w:rsid w:val="007756AE"/>
    <w:rsid w:val="007805DC"/>
    <w:rsid w:val="00784C13"/>
    <w:rsid w:val="00784CF5"/>
    <w:rsid w:val="00785397"/>
    <w:rsid w:val="00786FCB"/>
    <w:rsid w:val="007871F0"/>
    <w:rsid w:val="00787E2E"/>
    <w:rsid w:val="00791237"/>
    <w:rsid w:val="007919B0"/>
    <w:rsid w:val="00792C26"/>
    <w:rsid w:val="00792CBB"/>
    <w:rsid w:val="00793C23"/>
    <w:rsid w:val="0079544C"/>
    <w:rsid w:val="007972E1"/>
    <w:rsid w:val="007975A6"/>
    <w:rsid w:val="007A096C"/>
    <w:rsid w:val="007A16CC"/>
    <w:rsid w:val="007A4A39"/>
    <w:rsid w:val="007B0625"/>
    <w:rsid w:val="007B323B"/>
    <w:rsid w:val="007B7548"/>
    <w:rsid w:val="007B79B2"/>
    <w:rsid w:val="007C171F"/>
    <w:rsid w:val="007C1AB3"/>
    <w:rsid w:val="007C399A"/>
    <w:rsid w:val="007C3A6B"/>
    <w:rsid w:val="007C3C42"/>
    <w:rsid w:val="007C6A8A"/>
    <w:rsid w:val="007C7549"/>
    <w:rsid w:val="007C7CFB"/>
    <w:rsid w:val="007D1282"/>
    <w:rsid w:val="007D2156"/>
    <w:rsid w:val="007D499E"/>
    <w:rsid w:val="007D5927"/>
    <w:rsid w:val="007D5FA1"/>
    <w:rsid w:val="007D72DE"/>
    <w:rsid w:val="007D799B"/>
    <w:rsid w:val="007E059D"/>
    <w:rsid w:val="007E2E7E"/>
    <w:rsid w:val="007E3533"/>
    <w:rsid w:val="007E4821"/>
    <w:rsid w:val="007F36AD"/>
    <w:rsid w:val="007F3BAC"/>
    <w:rsid w:val="007F3C28"/>
    <w:rsid w:val="007F6645"/>
    <w:rsid w:val="007F6A45"/>
    <w:rsid w:val="007F754C"/>
    <w:rsid w:val="0080238D"/>
    <w:rsid w:val="00805346"/>
    <w:rsid w:val="00805B3D"/>
    <w:rsid w:val="00807853"/>
    <w:rsid w:val="0081587D"/>
    <w:rsid w:val="00816185"/>
    <w:rsid w:val="00817045"/>
    <w:rsid w:val="00817CB7"/>
    <w:rsid w:val="008205AA"/>
    <w:rsid w:val="00823583"/>
    <w:rsid w:val="008241DA"/>
    <w:rsid w:val="00827114"/>
    <w:rsid w:val="00830042"/>
    <w:rsid w:val="0083629B"/>
    <w:rsid w:val="00837191"/>
    <w:rsid w:val="008434B5"/>
    <w:rsid w:val="0084387C"/>
    <w:rsid w:val="0085257F"/>
    <w:rsid w:val="00855857"/>
    <w:rsid w:val="00856079"/>
    <w:rsid w:val="0085794D"/>
    <w:rsid w:val="00857CBB"/>
    <w:rsid w:val="0086055D"/>
    <w:rsid w:val="0086151C"/>
    <w:rsid w:val="00864863"/>
    <w:rsid w:val="0086726F"/>
    <w:rsid w:val="00867D09"/>
    <w:rsid w:val="00872844"/>
    <w:rsid w:val="00875239"/>
    <w:rsid w:val="00877C5B"/>
    <w:rsid w:val="00880AC5"/>
    <w:rsid w:val="00890B3E"/>
    <w:rsid w:val="00890E78"/>
    <w:rsid w:val="00891049"/>
    <w:rsid w:val="00892271"/>
    <w:rsid w:val="00892E32"/>
    <w:rsid w:val="00892F37"/>
    <w:rsid w:val="00895199"/>
    <w:rsid w:val="008A09C2"/>
    <w:rsid w:val="008A104D"/>
    <w:rsid w:val="008B0346"/>
    <w:rsid w:val="008C6E48"/>
    <w:rsid w:val="008C6E7E"/>
    <w:rsid w:val="008D0C04"/>
    <w:rsid w:val="008D3DC8"/>
    <w:rsid w:val="008D41D8"/>
    <w:rsid w:val="008D74F7"/>
    <w:rsid w:val="008D75AD"/>
    <w:rsid w:val="008E169A"/>
    <w:rsid w:val="008E1A1B"/>
    <w:rsid w:val="008E2F06"/>
    <w:rsid w:val="008E6A75"/>
    <w:rsid w:val="008E6F3B"/>
    <w:rsid w:val="008E75A6"/>
    <w:rsid w:val="008E7940"/>
    <w:rsid w:val="008F3AB2"/>
    <w:rsid w:val="008F51CF"/>
    <w:rsid w:val="008F610D"/>
    <w:rsid w:val="00902E58"/>
    <w:rsid w:val="00905643"/>
    <w:rsid w:val="00906913"/>
    <w:rsid w:val="00906EE9"/>
    <w:rsid w:val="00907CCD"/>
    <w:rsid w:val="00910A7D"/>
    <w:rsid w:val="00914934"/>
    <w:rsid w:val="00915237"/>
    <w:rsid w:val="009157F8"/>
    <w:rsid w:val="0092368E"/>
    <w:rsid w:val="009242D6"/>
    <w:rsid w:val="009265C4"/>
    <w:rsid w:val="00926F4B"/>
    <w:rsid w:val="00931443"/>
    <w:rsid w:val="00932193"/>
    <w:rsid w:val="00932D4F"/>
    <w:rsid w:val="00933B8F"/>
    <w:rsid w:val="0093769D"/>
    <w:rsid w:val="00942FB1"/>
    <w:rsid w:val="00943816"/>
    <w:rsid w:val="00943899"/>
    <w:rsid w:val="009439EF"/>
    <w:rsid w:val="00943F55"/>
    <w:rsid w:val="00945BAA"/>
    <w:rsid w:val="009506E5"/>
    <w:rsid w:val="00950A3B"/>
    <w:rsid w:val="00953DE6"/>
    <w:rsid w:val="00954705"/>
    <w:rsid w:val="00955220"/>
    <w:rsid w:val="00955C8C"/>
    <w:rsid w:val="009575BD"/>
    <w:rsid w:val="00961117"/>
    <w:rsid w:val="00961600"/>
    <w:rsid w:val="00961BA5"/>
    <w:rsid w:val="009663FA"/>
    <w:rsid w:val="00977B70"/>
    <w:rsid w:val="00977D23"/>
    <w:rsid w:val="0098015A"/>
    <w:rsid w:val="00980898"/>
    <w:rsid w:val="00982B0C"/>
    <w:rsid w:val="009875C0"/>
    <w:rsid w:val="009938A2"/>
    <w:rsid w:val="00995374"/>
    <w:rsid w:val="0099677C"/>
    <w:rsid w:val="00997070"/>
    <w:rsid w:val="009A064C"/>
    <w:rsid w:val="009B0F4D"/>
    <w:rsid w:val="009B110E"/>
    <w:rsid w:val="009B1740"/>
    <w:rsid w:val="009B307D"/>
    <w:rsid w:val="009B6AC3"/>
    <w:rsid w:val="009C1724"/>
    <w:rsid w:val="009C3FB5"/>
    <w:rsid w:val="009C63B8"/>
    <w:rsid w:val="009D2352"/>
    <w:rsid w:val="009D31FA"/>
    <w:rsid w:val="009D53D4"/>
    <w:rsid w:val="009E0678"/>
    <w:rsid w:val="009E2A00"/>
    <w:rsid w:val="009E306A"/>
    <w:rsid w:val="009E3467"/>
    <w:rsid w:val="009E48D7"/>
    <w:rsid w:val="009E5731"/>
    <w:rsid w:val="009E7091"/>
    <w:rsid w:val="009F03BE"/>
    <w:rsid w:val="009F0E31"/>
    <w:rsid w:val="009F156E"/>
    <w:rsid w:val="009F1EC3"/>
    <w:rsid w:val="009F24EB"/>
    <w:rsid w:val="009F2AA8"/>
    <w:rsid w:val="009F3A14"/>
    <w:rsid w:val="009F3A28"/>
    <w:rsid w:val="009F61AC"/>
    <w:rsid w:val="009F6B2A"/>
    <w:rsid w:val="00A01A89"/>
    <w:rsid w:val="00A11BB4"/>
    <w:rsid w:val="00A13558"/>
    <w:rsid w:val="00A17CC5"/>
    <w:rsid w:val="00A20AD9"/>
    <w:rsid w:val="00A229E1"/>
    <w:rsid w:val="00A23F3C"/>
    <w:rsid w:val="00A2447E"/>
    <w:rsid w:val="00A24CA6"/>
    <w:rsid w:val="00A2770B"/>
    <w:rsid w:val="00A3096D"/>
    <w:rsid w:val="00A313E7"/>
    <w:rsid w:val="00A31E85"/>
    <w:rsid w:val="00A335CA"/>
    <w:rsid w:val="00A35D9F"/>
    <w:rsid w:val="00A364BF"/>
    <w:rsid w:val="00A40F65"/>
    <w:rsid w:val="00A41116"/>
    <w:rsid w:val="00A456AF"/>
    <w:rsid w:val="00A4652A"/>
    <w:rsid w:val="00A468F3"/>
    <w:rsid w:val="00A522B0"/>
    <w:rsid w:val="00A53E90"/>
    <w:rsid w:val="00A5583F"/>
    <w:rsid w:val="00A6217F"/>
    <w:rsid w:val="00A66CE9"/>
    <w:rsid w:val="00A70B1A"/>
    <w:rsid w:val="00A7109F"/>
    <w:rsid w:val="00A7239B"/>
    <w:rsid w:val="00A75AB8"/>
    <w:rsid w:val="00A75F5B"/>
    <w:rsid w:val="00A80DD2"/>
    <w:rsid w:val="00A825C3"/>
    <w:rsid w:val="00A871FD"/>
    <w:rsid w:val="00A93D13"/>
    <w:rsid w:val="00A958C2"/>
    <w:rsid w:val="00A976C4"/>
    <w:rsid w:val="00AA5C0D"/>
    <w:rsid w:val="00AA69E8"/>
    <w:rsid w:val="00AA69ED"/>
    <w:rsid w:val="00AA6D98"/>
    <w:rsid w:val="00AB2D53"/>
    <w:rsid w:val="00AB5D2E"/>
    <w:rsid w:val="00AB701C"/>
    <w:rsid w:val="00AB714D"/>
    <w:rsid w:val="00AC06B2"/>
    <w:rsid w:val="00AC1FA5"/>
    <w:rsid w:val="00AC216A"/>
    <w:rsid w:val="00AC2908"/>
    <w:rsid w:val="00AD1F73"/>
    <w:rsid w:val="00AD2BE9"/>
    <w:rsid w:val="00AD3E94"/>
    <w:rsid w:val="00AD4522"/>
    <w:rsid w:val="00AD6951"/>
    <w:rsid w:val="00AD77DB"/>
    <w:rsid w:val="00AE00D3"/>
    <w:rsid w:val="00AE20F4"/>
    <w:rsid w:val="00AE7C84"/>
    <w:rsid w:val="00AF2E6F"/>
    <w:rsid w:val="00AF70FE"/>
    <w:rsid w:val="00B00320"/>
    <w:rsid w:val="00B012B2"/>
    <w:rsid w:val="00B02E4E"/>
    <w:rsid w:val="00B03F0D"/>
    <w:rsid w:val="00B04B7B"/>
    <w:rsid w:val="00B0512A"/>
    <w:rsid w:val="00B06B9A"/>
    <w:rsid w:val="00B1220B"/>
    <w:rsid w:val="00B12872"/>
    <w:rsid w:val="00B13324"/>
    <w:rsid w:val="00B14CB1"/>
    <w:rsid w:val="00B14CFB"/>
    <w:rsid w:val="00B1556F"/>
    <w:rsid w:val="00B218D7"/>
    <w:rsid w:val="00B2299D"/>
    <w:rsid w:val="00B25CD2"/>
    <w:rsid w:val="00B26903"/>
    <w:rsid w:val="00B30F9D"/>
    <w:rsid w:val="00B33ACD"/>
    <w:rsid w:val="00B33B7D"/>
    <w:rsid w:val="00B34171"/>
    <w:rsid w:val="00B35DA2"/>
    <w:rsid w:val="00B37A5C"/>
    <w:rsid w:val="00B4046F"/>
    <w:rsid w:val="00B40727"/>
    <w:rsid w:val="00B40B03"/>
    <w:rsid w:val="00B43099"/>
    <w:rsid w:val="00B46A88"/>
    <w:rsid w:val="00B5050E"/>
    <w:rsid w:val="00B50FEF"/>
    <w:rsid w:val="00B5109B"/>
    <w:rsid w:val="00B5218C"/>
    <w:rsid w:val="00B532B8"/>
    <w:rsid w:val="00B62BB6"/>
    <w:rsid w:val="00B659F0"/>
    <w:rsid w:val="00B71349"/>
    <w:rsid w:val="00B72760"/>
    <w:rsid w:val="00B73349"/>
    <w:rsid w:val="00B746F7"/>
    <w:rsid w:val="00B76FC1"/>
    <w:rsid w:val="00B7737D"/>
    <w:rsid w:val="00B81F33"/>
    <w:rsid w:val="00B86930"/>
    <w:rsid w:val="00B871C7"/>
    <w:rsid w:val="00B9319C"/>
    <w:rsid w:val="00B939C9"/>
    <w:rsid w:val="00B9432C"/>
    <w:rsid w:val="00B953BA"/>
    <w:rsid w:val="00B95B33"/>
    <w:rsid w:val="00B97617"/>
    <w:rsid w:val="00BA1BE2"/>
    <w:rsid w:val="00BA4527"/>
    <w:rsid w:val="00BA5F1A"/>
    <w:rsid w:val="00BB01D7"/>
    <w:rsid w:val="00BB230C"/>
    <w:rsid w:val="00BB3951"/>
    <w:rsid w:val="00BB7050"/>
    <w:rsid w:val="00BC0D6A"/>
    <w:rsid w:val="00BC2169"/>
    <w:rsid w:val="00BC23EB"/>
    <w:rsid w:val="00BC2C0D"/>
    <w:rsid w:val="00BC3FAC"/>
    <w:rsid w:val="00BC41EA"/>
    <w:rsid w:val="00BC5749"/>
    <w:rsid w:val="00BC69EA"/>
    <w:rsid w:val="00BD245B"/>
    <w:rsid w:val="00BE0800"/>
    <w:rsid w:val="00BE0B9C"/>
    <w:rsid w:val="00BE287F"/>
    <w:rsid w:val="00BE33D5"/>
    <w:rsid w:val="00BE3772"/>
    <w:rsid w:val="00BE7F84"/>
    <w:rsid w:val="00BF41A2"/>
    <w:rsid w:val="00C024A2"/>
    <w:rsid w:val="00C029F8"/>
    <w:rsid w:val="00C0331C"/>
    <w:rsid w:val="00C05E78"/>
    <w:rsid w:val="00C06645"/>
    <w:rsid w:val="00C0724B"/>
    <w:rsid w:val="00C11B83"/>
    <w:rsid w:val="00C11FD9"/>
    <w:rsid w:val="00C12D4B"/>
    <w:rsid w:val="00C16489"/>
    <w:rsid w:val="00C1707F"/>
    <w:rsid w:val="00C177C9"/>
    <w:rsid w:val="00C20430"/>
    <w:rsid w:val="00C2393F"/>
    <w:rsid w:val="00C27D4B"/>
    <w:rsid w:val="00C31D94"/>
    <w:rsid w:val="00C35C64"/>
    <w:rsid w:val="00C37E3F"/>
    <w:rsid w:val="00C37FD2"/>
    <w:rsid w:val="00C409A4"/>
    <w:rsid w:val="00C40C69"/>
    <w:rsid w:val="00C40D17"/>
    <w:rsid w:val="00C4416E"/>
    <w:rsid w:val="00C44847"/>
    <w:rsid w:val="00C46DC9"/>
    <w:rsid w:val="00C5107C"/>
    <w:rsid w:val="00C53523"/>
    <w:rsid w:val="00C565D2"/>
    <w:rsid w:val="00C575B7"/>
    <w:rsid w:val="00C57892"/>
    <w:rsid w:val="00C57B77"/>
    <w:rsid w:val="00C57EFE"/>
    <w:rsid w:val="00C62A56"/>
    <w:rsid w:val="00C6512C"/>
    <w:rsid w:val="00C66B06"/>
    <w:rsid w:val="00C67483"/>
    <w:rsid w:val="00C70679"/>
    <w:rsid w:val="00C740C0"/>
    <w:rsid w:val="00C800B1"/>
    <w:rsid w:val="00C81B28"/>
    <w:rsid w:val="00C82A0F"/>
    <w:rsid w:val="00C85812"/>
    <w:rsid w:val="00C86D77"/>
    <w:rsid w:val="00CA4E19"/>
    <w:rsid w:val="00CA6B22"/>
    <w:rsid w:val="00CA75C7"/>
    <w:rsid w:val="00CA7A52"/>
    <w:rsid w:val="00CA7CFC"/>
    <w:rsid w:val="00CB07E4"/>
    <w:rsid w:val="00CB1723"/>
    <w:rsid w:val="00CB7CBF"/>
    <w:rsid w:val="00CC2660"/>
    <w:rsid w:val="00CD012B"/>
    <w:rsid w:val="00CD63B3"/>
    <w:rsid w:val="00CD7390"/>
    <w:rsid w:val="00CE23ED"/>
    <w:rsid w:val="00CE3008"/>
    <w:rsid w:val="00CE35FF"/>
    <w:rsid w:val="00CE54AF"/>
    <w:rsid w:val="00CE5EF7"/>
    <w:rsid w:val="00CF0574"/>
    <w:rsid w:val="00CF0699"/>
    <w:rsid w:val="00CF268F"/>
    <w:rsid w:val="00CF2A71"/>
    <w:rsid w:val="00CF3087"/>
    <w:rsid w:val="00CF6B20"/>
    <w:rsid w:val="00CF7710"/>
    <w:rsid w:val="00CF7922"/>
    <w:rsid w:val="00D01125"/>
    <w:rsid w:val="00D01AE1"/>
    <w:rsid w:val="00D01BCC"/>
    <w:rsid w:val="00D02CCC"/>
    <w:rsid w:val="00D041D2"/>
    <w:rsid w:val="00D0467D"/>
    <w:rsid w:val="00D05E55"/>
    <w:rsid w:val="00D06B83"/>
    <w:rsid w:val="00D07389"/>
    <w:rsid w:val="00D07AE7"/>
    <w:rsid w:val="00D114B6"/>
    <w:rsid w:val="00D139D0"/>
    <w:rsid w:val="00D147E6"/>
    <w:rsid w:val="00D15552"/>
    <w:rsid w:val="00D16D4F"/>
    <w:rsid w:val="00D16D69"/>
    <w:rsid w:val="00D17FDC"/>
    <w:rsid w:val="00D25664"/>
    <w:rsid w:val="00D34E64"/>
    <w:rsid w:val="00D37080"/>
    <w:rsid w:val="00D406E1"/>
    <w:rsid w:val="00D40A0C"/>
    <w:rsid w:val="00D40DC6"/>
    <w:rsid w:val="00D4281F"/>
    <w:rsid w:val="00D42E36"/>
    <w:rsid w:val="00D45826"/>
    <w:rsid w:val="00D46D99"/>
    <w:rsid w:val="00D4760E"/>
    <w:rsid w:val="00D51498"/>
    <w:rsid w:val="00D51BDC"/>
    <w:rsid w:val="00D547E5"/>
    <w:rsid w:val="00D54914"/>
    <w:rsid w:val="00D630CA"/>
    <w:rsid w:val="00D640D3"/>
    <w:rsid w:val="00D650F4"/>
    <w:rsid w:val="00D73276"/>
    <w:rsid w:val="00D749E4"/>
    <w:rsid w:val="00D82199"/>
    <w:rsid w:val="00D827FA"/>
    <w:rsid w:val="00D82C7D"/>
    <w:rsid w:val="00D83B81"/>
    <w:rsid w:val="00D8445B"/>
    <w:rsid w:val="00D84CAC"/>
    <w:rsid w:val="00D87035"/>
    <w:rsid w:val="00D938E3"/>
    <w:rsid w:val="00D93ED9"/>
    <w:rsid w:val="00D95A04"/>
    <w:rsid w:val="00D97A33"/>
    <w:rsid w:val="00D97B3B"/>
    <w:rsid w:val="00DA29B1"/>
    <w:rsid w:val="00DA40B1"/>
    <w:rsid w:val="00DA4B86"/>
    <w:rsid w:val="00DA57EB"/>
    <w:rsid w:val="00DA5CE6"/>
    <w:rsid w:val="00DB4E1E"/>
    <w:rsid w:val="00DB4F53"/>
    <w:rsid w:val="00DB5188"/>
    <w:rsid w:val="00DB6C6F"/>
    <w:rsid w:val="00DC344C"/>
    <w:rsid w:val="00DC407A"/>
    <w:rsid w:val="00DC4704"/>
    <w:rsid w:val="00DC5366"/>
    <w:rsid w:val="00DC7722"/>
    <w:rsid w:val="00DD48EC"/>
    <w:rsid w:val="00DD60A6"/>
    <w:rsid w:val="00DD711F"/>
    <w:rsid w:val="00DE0999"/>
    <w:rsid w:val="00DE61BB"/>
    <w:rsid w:val="00DF0715"/>
    <w:rsid w:val="00DF0EBF"/>
    <w:rsid w:val="00DF2742"/>
    <w:rsid w:val="00DF4425"/>
    <w:rsid w:val="00DF48DA"/>
    <w:rsid w:val="00DF50AD"/>
    <w:rsid w:val="00DF59E1"/>
    <w:rsid w:val="00E03E74"/>
    <w:rsid w:val="00E05E63"/>
    <w:rsid w:val="00E0672B"/>
    <w:rsid w:val="00E07B43"/>
    <w:rsid w:val="00E12993"/>
    <w:rsid w:val="00E140A8"/>
    <w:rsid w:val="00E1425F"/>
    <w:rsid w:val="00E1431C"/>
    <w:rsid w:val="00E16317"/>
    <w:rsid w:val="00E20FE6"/>
    <w:rsid w:val="00E2250B"/>
    <w:rsid w:val="00E24ACA"/>
    <w:rsid w:val="00E24BC2"/>
    <w:rsid w:val="00E27169"/>
    <w:rsid w:val="00E273AE"/>
    <w:rsid w:val="00E2760C"/>
    <w:rsid w:val="00E37385"/>
    <w:rsid w:val="00E4412D"/>
    <w:rsid w:val="00E44265"/>
    <w:rsid w:val="00E4669B"/>
    <w:rsid w:val="00E5156C"/>
    <w:rsid w:val="00E52FF0"/>
    <w:rsid w:val="00E579AB"/>
    <w:rsid w:val="00E61773"/>
    <w:rsid w:val="00E62907"/>
    <w:rsid w:val="00E65BE0"/>
    <w:rsid w:val="00E72035"/>
    <w:rsid w:val="00E7428E"/>
    <w:rsid w:val="00E76482"/>
    <w:rsid w:val="00E833D2"/>
    <w:rsid w:val="00E8432A"/>
    <w:rsid w:val="00E8546D"/>
    <w:rsid w:val="00E8700A"/>
    <w:rsid w:val="00E90166"/>
    <w:rsid w:val="00E90B7A"/>
    <w:rsid w:val="00E919E8"/>
    <w:rsid w:val="00E92232"/>
    <w:rsid w:val="00EA0010"/>
    <w:rsid w:val="00EA5A2C"/>
    <w:rsid w:val="00EA64C6"/>
    <w:rsid w:val="00EA7C10"/>
    <w:rsid w:val="00EB0023"/>
    <w:rsid w:val="00EB066E"/>
    <w:rsid w:val="00EB2AAC"/>
    <w:rsid w:val="00EB2BE1"/>
    <w:rsid w:val="00EB2FDC"/>
    <w:rsid w:val="00EB6B03"/>
    <w:rsid w:val="00EB7F5F"/>
    <w:rsid w:val="00EC10F3"/>
    <w:rsid w:val="00EC19DF"/>
    <w:rsid w:val="00EC3E33"/>
    <w:rsid w:val="00EC5355"/>
    <w:rsid w:val="00EC54C2"/>
    <w:rsid w:val="00EC56A9"/>
    <w:rsid w:val="00EC5B03"/>
    <w:rsid w:val="00ED0BC2"/>
    <w:rsid w:val="00ED464F"/>
    <w:rsid w:val="00ED46FD"/>
    <w:rsid w:val="00ED4A0B"/>
    <w:rsid w:val="00EE1083"/>
    <w:rsid w:val="00EE2558"/>
    <w:rsid w:val="00EE352E"/>
    <w:rsid w:val="00EE7257"/>
    <w:rsid w:val="00EF1447"/>
    <w:rsid w:val="00EF3A47"/>
    <w:rsid w:val="00F0094F"/>
    <w:rsid w:val="00F011EA"/>
    <w:rsid w:val="00F01B68"/>
    <w:rsid w:val="00F04D26"/>
    <w:rsid w:val="00F06202"/>
    <w:rsid w:val="00F064AC"/>
    <w:rsid w:val="00F07CB8"/>
    <w:rsid w:val="00F13276"/>
    <w:rsid w:val="00F15C41"/>
    <w:rsid w:val="00F24EA7"/>
    <w:rsid w:val="00F254CC"/>
    <w:rsid w:val="00F25FC7"/>
    <w:rsid w:val="00F30329"/>
    <w:rsid w:val="00F30CFB"/>
    <w:rsid w:val="00F32DCE"/>
    <w:rsid w:val="00F35CEA"/>
    <w:rsid w:val="00F36429"/>
    <w:rsid w:val="00F414BE"/>
    <w:rsid w:val="00F44C2C"/>
    <w:rsid w:val="00F474C7"/>
    <w:rsid w:val="00F5182F"/>
    <w:rsid w:val="00F533C8"/>
    <w:rsid w:val="00F550EC"/>
    <w:rsid w:val="00F55CC2"/>
    <w:rsid w:val="00F630FF"/>
    <w:rsid w:val="00F64434"/>
    <w:rsid w:val="00F647CF"/>
    <w:rsid w:val="00F66618"/>
    <w:rsid w:val="00F66926"/>
    <w:rsid w:val="00F73899"/>
    <w:rsid w:val="00F8598D"/>
    <w:rsid w:val="00F930A1"/>
    <w:rsid w:val="00F93CFF"/>
    <w:rsid w:val="00F93E07"/>
    <w:rsid w:val="00F947AD"/>
    <w:rsid w:val="00F96CB0"/>
    <w:rsid w:val="00F96D69"/>
    <w:rsid w:val="00F97779"/>
    <w:rsid w:val="00FA23E3"/>
    <w:rsid w:val="00FA4775"/>
    <w:rsid w:val="00FA7A70"/>
    <w:rsid w:val="00FB314A"/>
    <w:rsid w:val="00FB6CD0"/>
    <w:rsid w:val="00FC18B7"/>
    <w:rsid w:val="00FC1EB7"/>
    <w:rsid w:val="00FC6156"/>
    <w:rsid w:val="00FD03C4"/>
    <w:rsid w:val="00FD2D3C"/>
    <w:rsid w:val="00FD3AA4"/>
    <w:rsid w:val="00FD5F85"/>
    <w:rsid w:val="00FD66B6"/>
    <w:rsid w:val="00FD76E8"/>
    <w:rsid w:val="00FE01FA"/>
    <w:rsid w:val="00FE0CFA"/>
    <w:rsid w:val="00FE4015"/>
    <w:rsid w:val="00FE4895"/>
    <w:rsid w:val="00FF28E1"/>
    <w:rsid w:val="00FF2D47"/>
    <w:rsid w:val="00FF2FA8"/>
    <w:rsid w:val="00FF4755"/>
    <w:rsid w:val="00FF6421"/>
    <w:rsid w:val="08C22899"/>
    <w:rsid w:val="128C079D"/>
    <w:rsid w:val="1BE48F27"/>
    <w:rsid w:val="1E8DB4B5"/>
    <w:rsid w:val="2005BE30"/>
    <w:rsid w:val="23E8C44F"/>
    <w:rsid w:val="2992F426"/>
    <w:rsid w:val="29D6BE84"/>
    <w:rsid w:val="3446198E"/>
    <w:rsid w:val="34CBB296"/>
    <w:rsid w:val="36675314"/>
    <w:rsid w:val="37136244"/>
    <w:rsid w:val="37A5A3F7"/>
    <w:rsid w:val="403F458E"/>
    <w:rsid w:val="40BA3CB8"/>
    <w:rsid w:val="414DC391"/>
    <w:rsid w:val="45E945A0"/>
    <w:rsid w:val="48D019CA"/>
    <w:rsid w:val="499D026D"/>
    <w:rsid w:val="4D254E05"/>
    <w:rsid w:val="4E6C3608"/>
    <w:rsid w:val="51FE2C30"/>
    <w:rsid w:val="529EF047"/>
    <w:rsid w:val="53248834"/>
    <w:rsid w:val="539BF864"/>
    <w:rsid w:val="581CEA37"/>
    <w:rsid w:val="5A9A6374"/>
    <w:rsid w:val="5AB2A86A"/>
    <w:rsid w:val="5E878C62"/>
    <w:rsid w:val="5F73D534"/>
    <w:rsid w:val="70C056DE"/>
    <w:rsid w:val="7171C089"/>
    <w:rsid w:val="73535326"/>
    <w:rsid w:val="735AAE2D"/>
    <w:rsid w:val="799635B3"/>
    <w:rsid w:val="7D3EB0C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52A8A"/>
  <w15:docId w15:val="{406CFDE0-CB32-4E91-A163-3BFDB538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723A"/>
    <w:rPr>
      <w:lang w:val="en-GB"/>
    </w:rPr>
  </w:style>
  <w:style w:type="paragraph" w:styleId="berschrift1">
    <w:name w:val="heading 1"/>
    <w:basedOn w:val="VWSText"/>
    <w:next w:val="Standard"/>
    <w:link w:val="berschrift1Zchn"/>
    <w:qFormat/>
    <w:rsid w:val="00C37E3F"/>
    <w:pPr>
      <w:numPr>
        <w:numId w:val="8"/>
      </w:numPr>
      <w:spacing w:before="600"/>
      <w:outlineLvl w:val="0"/>
    </w:pPr>
    <w:rPr>
      <w:b/>
      <w:bCs/>
      <w:color w:val="001B40" w:themeColor="text2"/>
      <w:sz w:val="28"/>
      <w:szCs w:val="28"/>
    </w:rPr>
  </w:style>
  <w:style w:type="paragraph" w:styleId="berschrift2">
    <w:name w:val="heading 2"/>
    <w:basedOn w:val="VWSText"/>
    <w:next w:val="Standard"/>
    <w:link w:val="berschrift2Zchn"/>
    <w:qFormat/>
    <w:rsid w:val="00615186"/>
    <w:pPr>
      <w:numPr>
        <w:ilvl w:val="1"/>
        <w:numId w:val="8"/>
      </w:numPr>
      <w:spacing w:before="500"/>
      <w:outlineLvl w:val="1"/>
    </w:pPr>
    <w:rPr>
      <w:b/>
      <w:bCs/>
    </w:rPr>
  </w:style>
  <w:style w:type="paragraph" w:styleId="berschrift3">
    <w:name w:val="heading 3"/>
    <w:next w:val="Standard"/>
    <w:qFormat/>
    <w:rsid w:val="002026E8"/>
    <w:pPr>
      <w:keepNext/>
      <w:numPr>
        <w:ilvl w:val="2"/>
        <w:numId w:val="8"/>
      </w:numPr>
      <w:spacing w:line="263" w:lineRule="atLeast"/>
      <w:outlineLvl w:val="2"/>
    </w:pPr>
    <w:rPr>
      <w:rFonts w:cs="Arial"/>
      <w:bCs/>
      <w:color w:val="000000"/>
      <w:sz w:val="19"/>
      <w:szCs w:val="26"/>
    </w:rPr>
  </w:style>
  <w:style w:type="paragraph" w:styleId="berschrift4">
    <w:name w:val="heading 4"/>
    <w:basedOn w:val="Standard"/>
    <w:next w:val="Standard"/>
    <w:link w:val="berschrift4Zchn"/>
    <w:semiHidden/>
    <w:unhideWhenUsed/>
    <w:qFormat/>
    <w:rsid w:val="009242D6"/>
    <w:pPr>
      <w:keepNext/>
      <w:keepLines/>
      <w:numPr>
        <w:ilvl w:val="3"/>
        <w:numId w:val="8"/>
      </w:numPr>
      <w:spacing w:before="4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semiHidden/>
    <w:unhideWhenUsed/>
    <w:qFormat/>
    <w:rsid w:val="00785397"/>
    <w:pPr>
      <w:keepNext/>
      <w:keepLines/>
      <w:numPr>
        <w:ilvl w:val="4"/>
        <w:numId w:val="8"/>
      </w:numPr>
      <w:spacing w:before="4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semiHidden/>
    <w:unhideWhenUsed/>
    <w:qFormat/>
    <w:rsid w:val="009242D6"/>
    <w:pPr>
      <w:keepNext/>
      <w:keepLines/>
      <w:numPr>
        <w:ilvl w:val="5"/>
        <w:numId w:val="8"/>
      </w:numPr>
      <w:spacing w:before="4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semiHidden/>
    <w:unhideWhenUsed/>
    <w:qFormat/>
    <w:rsid w:val="009242D6"/>
    <w:pPr>
      <w:keepNext/>
      <w:keepLines/>
      <w:numPr>
        <w:ilvl w:val="6"/>
        <w:numId w:val="8"/>
      </w:numPr>
      <w:spacing w:before="4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semiHidden/>
    <w:unhideWhenUsed/>
    <w:qFormat/>
    <w:rsid w:val="009242D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242D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C37E3F"/>
    <w:rPr>
      <w:rFonts w:cs="Arial"/>
      <w:b/>
      <w:bCs/>
      <w:color w:val="001B40" w:themeColor="text2"/>
      <w:sz w:val="28"/>
      <w:szCs w:val="28"/>
    </w:rPr>
  </w:style>
  <w:style w:type="character" w:customStyle="1" w:styleId="berschrift2Zchn">
    <w:name w:val="Überschrift 2 Zchn"/>
    <w:basedOn w:val="Absatz-Standardschriftart"/>
    <w:link w:val="berschrift2"/>
    <w:rsid w:val="00615186"/>
    <w:rPr>
      <w:rFonts w:cs="Arial"/>
      <w:b/>
      <w:bCs/>
      <w:color w:val="000000" w:themeColor="text1"/>
    </w:rPr>
  </w:style>
  <w:style w:type="character" w:styleId="BesuchterLink">
    <w:name w:val="FollowedHyperlink"/>
    <w:basedOn w:val="Absatz-Standardschriftart"/>
    <w:semiHidden/>
    <w:unhideWhenUsed/>
    <w:rsid w:val="0059723A"/>
    <w:rPr>
      <w:color w:val="002060"/>
      <w:u w:val="single"/>
    </w:rPr>
  </w:style>
  <w:style w:type="character" w:styleId="Kommentarzeichen">
    <w:name w:val="annotation reference"/>
    <w:basedOn w:val="Absatz-Standardschriftart"/>
    <w:semiHidden/>
    <w:unhideWhenUsed/>
    <w:rsid w:val="009E3467"/>
    <w:rPr>
      <w:sz w:val="16"/>
      <w:szCs w:val="16"/>
    </w:rPr>
  </w:style>
  <w:style w:type="paragraph" w:styleId="Kommentartext">
    <w:name w:val="annotation text"/>
    <w:basedOn w:val="Standard"/>
    <w:link w:val="KommentartextZchn"/>
    <w:unhideWhenUsed/>
    <w:rsid w:val="009E3467"/>
    <w:pPr>
      <w:spacing w:line="240" w:lineRule="auto"/>
    </w:pPr>
  </w:style>
  <w:style w:type="character" w:customStyle="1" w:styleId="KommentartextZchn">
    <w:name w:val="Kommentartext Zchn"/>
    <w:basedOn w:val="Absatz-Standardschriftart"/>
    <w:link w:val="Kommentartext"/>
    <w:rsid w:val="009E3467"/>
  </w:style>
  <w:style w:type="paragraph" w:styleId="Kommentarthema">
    <w:name w:val="annotation subject"/>
    <w:basedOn w:val="Kommentartext"/>
    <w:next w:val="Kommentartext"/>
    <w:link w:val="KommentarthemaZchn"/>
    <w:semiHidden/>
    <w:unhideWhenUsed/>
    <w:rsid w:val="009E3467"/>
    <w:rPr>
      <w:b/>
      <w:bCs/>
    </w:rPr>
  </w:style>
  <w:style w:type="character" w:customStyle="1" w:styleId="KommentarthemaZchn">
    <w:name w:val="Kommentarthema Zchn"/>
    <w:basedOn w:val="KommentartextZchn"/>
    <w:link w:val="Kommentarthema"/>
    <w:semiHidden/>
    <w:rsid w:val="009E3467"/>
    <w:rPr>
      <w:b/>
      <w:bCs/>
    </w:rPr>
  </w:style>
  <w:style w:type="paragraph" w:styleId="berarbeitung">
    <w:name w:val="Revision"/>
    <w:hidden/>
    <w:uiPriority w:val="99"/>
    <w:semiHidden/>
    <w:rsid w:val="009E3467"/>
    <w:pPr>
      <w:spacing w:line="240" w:lineRule="auto"/>
    </w:pPr>
  </w:style>
  <w:style w:type="paragraph" w:styleId="Sprechblasentext">
    <w:name w:val="Balloon Text"/>
    <w:basedOn w:val="Standard"/>
    <w:link w:val="SprechblasentextZchn"/>
    <w:semiHidden/>
    <w:unhideWhenUsed/>
    <w:rsid w:val="009E34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9E3467"/>
    <w:rPr>
      <w:rFonts w:ascii="Segoe UI" w:hAnsi="Segoe UI" w:cs="Segoe UI"/>
      <w:sz w:val="18"/>
      <w:szCs w:val="18"/>
    </w:rPr>
  </w:style>
  <w:style w:type="character" w:customStyle="1" w:styleId="berschrift5Zchn">
    <w:name w:val="Überschrift 5 Zchn"/>
    <w:basedOn w:val="Absatz-Standardschriftart"/>
    <w:link w:val="berschrift5"/>
    <w:semiHidden/>
    <w:rsid w:val="00785397"/>
    <w:rPr>
      <w:rFonts w:asciiTheme="majorHAnsi" w:eastAsiaTheme="majorEastAsia" w:hAnsiTheme="majorHAnsi" w:cstheme="majorBidi"/>
      <w:color w:val="8C9C24" w:themeColor="accent1" w:themeShade="BF"/>
    </w:rPr>
  </w:style>
  <w:style w:type="table" w:styleId="Tabellenraster">
    <w:name w:val="Table Grid"/>
    <w:basedOn w:val="NormaleTabelle"/>
    <w:rsid w:val="00D749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WSAufzhlung-E1-Bullet">
    <w:name w:val="VWS_Aufzählung-E1-Bullet"/>
    <w:basedOn w:val="Aufzhlungszeichen"/>
    <w:link w:val="VWSAufzhlung-E1-BulletZchn"/>
    <w:autoRedefine/>
    <w:qFormat/>
    <w:rsid w:val="00B73349"/>
    <w:pPr>
      <w:numPr>
        <w:numId w:val="7"/>
      </w:numPr>
      <w:spacing w:line="276" w:lineRule="auto"/>
      <w:ind w:left="700"/>
    </w:pPr>
    <w:rPr>
      <w:lang w:val="en-US"/>
    </w:rPr>
  </w:style>
  <w:style w:type="character" w:customStyle="1" w:styleId="VWSAufzhlung-E1-BulletZchn">
    <w:name w:val="VWS_Aufzählung-E1-Bullet Zchn"/>
    <w:basedOn w:val="Absatz-Standardschriftart"/>
    <w:link w:val="VWSAufzhlung-E1-Bullet"/>
    <w:rsid w:val="00B73349"/>
    <w:rPr>
      <w:lang w:val="en-US"/>
    </w:rPr>
  </w:style>
  <w:style w:type="paragraph" w:customStyle="1" w:styleId="VWSAufzhlung-E2Bullet">
    <w:name w:val="VWS_Aufzählung-E2_Bullet"/>
    <w:basedOn w:val="Aufzhlungszeichen2"/>
    <w:link w:val="VWSAufzhlung-E2BulletZchn"/>
    <w:autoRedefine/>
    <w:qFormat/>
    <w:rsid w:val="00B73349"/>
    <w:pPr>
      <w:spacing w:line="276" w:lineRule="auto"/>
      <w:ind w:left="1020" w:hanging="340"/>
    </w:pPr>
  </w:style>
  <w:style w:type="character" w:customStyle="1" w:styleId="VWSAufzhlung-E2BulletZchn">
    <w:name w:val="VWS_Aufzählung-E2_Bullet Zchn"/>
    <w:basedOn w:val="Absatz-Standardschriftart"/>
    <w:link w:val="VWSAufzhlung-E2Bullet"/>
    <w:rsid w:val="00B73349"/>
  </w:style>
  <w:style w:type="paragraph" w:customStyle="1" w:styleId="VWSAufzhlung-E2Num">
    <w:name w:val="VWS_Aufzählung-E2_Num"/>
    <w:basedOn w:val="VWSAufzhung-E1Num"/>
    <w:link w:val="VWSAufzhlung-E2NumZchn"/>
    <w:autoRedefine/>
    <w:qFormat/>
    <w:rsid w:val="00CA4E19"/>
    <w:pPr>
      <w:numPr>
        <w:ilvl w:val="1"/>
      </w:numPr>
    </w:pPr>
    <w:rPr>
      <w:bCs/>
      <w:iCs/>
      <w:color w:val="000000" w:themeColor="text1"/>
    </w:rPr>
  </w:style>
  <w:style w:type="character" w:customStyle="1" w:styleId="VWSAufzhlung-E2NumZchn">
    <w:name w:val="VWS_Aufzählung-E2_Num Zchn"/>
    <w:basedOn w:val="Absatz-Standardschriftart"/>
    <w:link w:val="VWSAufzhlung-E2Num"/>
    <w:rsid w:val="00CA4E19"/>
    <w:rPr>
      <w:bCs/>
      <w:iCs/>
      <w:color w:val="000000" w:themeColor="text1"/>
      <w:lang w:val="en-US"/>
    </w:rPr>
  </w:style>
  <w:style w:type="paragraph" w:customStyle="1" w:styleId="VWSAufzhung-E1Num">
    <w:name w:val="VWS_Aufzähung-E1_Num"/>
    <w:basedOn w:val="Listennummer"/>
    <w:link w:val="VWSAufzhung-E1NumZchn"/>
    <w:autoRedefine/>
    <w:qFormat/>
    <w:rsid w:val="00B73349"/>
    <w:pPr>
      <w:numPr>
        <w:numId w:val="6"/>
      </w:numPr>
      <w:spacing w:line="276" w:lineRule="auto"/>
    </w:pPr>
    <w:rPr>
      <w:lang w:val="en-US"/>
    </w:rPr>
  </w:style>
  <w:style w:type="character" w:customStyle="1" w:styleId="VWSAufzhung-E1NumZchn">
    <w:name w:val="VWS_Aufzähung-E1_Num Zchn"/>
    <w:basedOn w:val="Absatz-Standardschriftart"/>
    <w:link w:val="VWSAufzhung-E1Num"/>
    <w:rsid w:val="00B73349"/>
    <w:rPr>
      <w:lang w:val="en-US"/>
    </w:rPr>
  </w:style>
  <w:style w:type="paragraph" w:customStyle="1" w:styleId="VWSDachzeile">
    <w:name w:val="VWS_Dachzeile"/>
    <w:basedOn w:val="Standard"/>
    <w:next w:val="VWSText"/>
    <w:link w:val="VWSDachzeileZchn"/>
    <w:qFormat/>
    <w:rsid w:val="00CA4E19"/>
    <w:pPr>
      <w:spacing w:line="276" w:lineRule="auto"/>
    </w:pPr>
    <w:rPr>
      <w:b/>
      <w:color w:val="BBD032" w:themeColor="accent1"/>
    </w:rPr>
  </w:style>
  <w:style w:type="character" w:customStyle="1" w:styleId="VWSDachzeileZchn">
    <w:name w:val="VWS_Dachzeile Zchn"/>
    <w:basedOn w:val="Absatz-Standardschriftart"/>
    <w:link w:val="VWSDachzeile"/>
    <w:rsid w:val="00CA4E19"/>
    <w:rPr>
      <w:b/>
      <w:color w:val="BBD032" w:themeColor="accent1"/>
    </w:rPr>
  </w:style>
  <w:style w:type="paragraph" w:customStyle="1" w:styleId="VWSEinzug">
    <w:name w:val="VWS_Einzug"/>
    <w:basedOn w:val="Standard"/>
    <w:link w:val="VWSEinzugZchn"/>
    <w:qFormat/>
    <w:rsid w:val="00CA4E19"/>
    <w:pPr>
      <w:spacing w:before="100" w:line="240" w:lineRule="auto"/>
      <w:ind w:left="283"/>
    </w:pPr>
    <w:rPr>
      <w:rFonts w:cs="Arial"/>
      <w:color w:val="000000" w:themeColor="text1"/>
      <w:lang w:val="en-US"/>
    </w:rPr>
  </w:style>
  <w:style w:type="character" w:customStyle="1" w:styleId="VWSEinzugZchn">
    <w:name w:val="VWS_Einzug Zchn"/>
    <w:basedOn w:val="Absatz-Standardschriftart"/>
    <w:link w:val="VWSEinzug"/>
    <w:rsid w:val="00CA4E19"/>
    <w:rPr>
      <w:rFonts w:cs="Arial"/>
      <w:color w:val="000000" w:themeColor="text1"/>
      <w:lang w:val="en-US"/>
    </w:rPr>
  </w:style>
  <w:style w:type="paragraph" w:customStyle="1" w:styleId="VWSFunote">
    <w:name w:val="VWS_Fußnote"/>
    <w:basedOn w:val="Funotentext"/>
    <w:link w:val="VWSFunoteZchn"/>
    <w:qFormat/>
    <w:rsid w:val="00CA4E19"/>
    <w:rPr>
      <w:rFonts w:eastAsiaTheme="minorHAnsi" w:cs="Arial"/>
      <w:color w:val="000000" w:themeColor="text1"/>
      <w:sz w:val="15"/>
      <w:szCs w:val="15"/>
      <w:lang w:eastAsia="en-US"/>
    </w:rPr>
  </w:style>
  <w:style w:type="character" w:customStyle="1" w:styleId="VWSFunoteZchn">
    <w:name w:val="VWS_Fußnote Zchn"/>
    <w:basedOn w:val="FunotentextZchn"/>
    <w:link w:val="VWSFunote"/>
    <w:rsid w:val="00CA4E19"/>
    <w:rPr>
      <w:rFonts w:eastAsiaTheme="minorHAnsi" w:cs="Arial"/>
      <w:color w:val="000000" w:themeColor="text1"/>
      <w:sz w:val="15"/>
      <w:szCs w:val="15"/>
      <w:lang w:eastAsia="en-US"/>
    </w:rPr>
  </w:style>
  <w:style w:type="paragraph" w:styleId="Funotentext">
    <w:name w:val="footnote text"/>
    <w:basedOn w:val="Standard"/>
    <w:link w:val="FunotentextZchn"/>
    <w:semiHidden/>
    <w:unhideWhenUsed/>
    <w:rsid w:val="009C63B8"/>
    <w:pPr>
      <w:spacing w:line="240" w:lineRule="auto"/>
    </w:pPr>
  </w:style>
  <w:style w:type="character" w:customStyle="1" w:styleId="FunotentextZchn">
    <w:name w:val="Fußnotentext Zchn"/>
    <w:basedOn w:val="Absatz-Standardschriftart"/>
    <w:link w:val="Funotentext"/>
    <w:semiHidden/>
    <w:rsid w:val="009C63B8"/>
  </w:style>
  <w:style w:type="paragraph" w:customStyle="1" w:styleId="VWSFuzeile">
    <w:name w:val="VWS_Fußzeile"/>
    <w:basedOn w:val="Standard"/>
    <w:link w:val="VWSFuzeileZchn"/>
    <w:qFormat/>
    <w:rsid w:val="00CA4E19"/>
    <w:pPr>
      <w:tabs>
        <w:tab w:val="center" w:pos="4536"/>
        <w:tab w:val="right" w:pos="9072"/>
      </w:tabs>
      <w:spacing w:line="240" w:lineRule="auto"/>
    </w:pPr>
    <w:rPr>
      <w:rFonts w:eastAsiaTheme="minorHAnsi" w:cs="Arial"/>
      <w:color w:val="000000" w:themeColor="text1"/>
      <w:sz w:val="18"/>
      <w:szCs w:val="18"/>
      <w:lang w:eastAsia="en-US"/>
    </w:rPr>
  </w:style>
  <w:style w:type="character" w:customStyle="1" w:styleId="VWSFuzeileZchn">
    <w:name w:val="VWS_Fußzeile Zchn"/>
    <w:basedOn w:val="Absatz-Standardschriftart"/>
    <w:link w:val="VWSFuzeile"/>
    <w:rsid w:val="00CA4E19"/>
    <w:rPr>
      <w:rFonts w:eastAsiaTheme="minorHAnsi" w:cs="Arial"/>
      <w:color w:val="000000" w:themeColor="text1"/>
      <w:sz w:val="18"/>
      <w:szCs w:val="18"/>
      <w:lang w:eastAsia="en-US"/>
    </w:rPr>
  </w:style>
  <w:style w:type="paragraph" w:customStyle="1" w:styleId="VWSInhaltsverzeichnisberschrift">
    <w:name w:val="VWS_Inhaltsverzeichnisüberschrift"/>
    <w:basedOn w:val="Inhaltsverzeichnisberschrift"/>
    <w:link w:val="VWSInhaltsverzeichnisberschriftZchn"/>
    <w:qFormat/>
    <w:rsid w:val="00CA4E19"/>
    <w:pPr>
      <w:numPr>
        <w:numId w:val="0"/>
      </w:numPr>
      <w:spacing w:before="600" w:line="259" w:lineRule="auto"/>
      <w:ind w:left="432" w:hanging="432"/>
    </w:pPr>
    <w:rPr>
      <w:rFonts w:ascii="Arial" w:eastAsia="Times New Roman" w:hAnsi="Arial" w:cs="Arial"/>
      <w:bCs/>
      <w:iCs/>
      <w:color w:val="001B40" w:themeColor="text2"/>
      <w:sz w:val="20"/>
      <w:szCs w:val="20"/>
    </w:rPr>
  </w:style>
  <w:style w:type="character" w:customStyle="1" w:styleId="VWSInhaltsverzeichnisberschriftZchn">
    <w:name w:val="VWS_Inhaltsverzeichnisüberschrift Zchn"/>
    <w:basedOn w:val="Absatz-Standardschriftart"/>
    <w:link w:val="VWSInhaltsverzeichnisberschrift"/>
    <w:rsid w:val="00CA4E19"/>
    <w:rPr>
      <w:rFonts w:cs="Arial"/>
      <w:bCs/>
      <w:iCs/>
      <w:color w:val="001B40" w:themeColor="text2"/>
    </w:rPr>
  </w:style>
  <w:style w:type="paragraph" w:styleId="Inhaltsverzeichnisberschrift">
    <w:name w:val="TOC Heading"/>
    <w:basedOn w:val="berschrift1"/>
    <w:next w:val="Standard"/>
    <w:uiPriority w:val="39"/>
    <w:semiHidden/>
    <w:unhideWhenUsed/>
    <w:qFormat/>
    <w:rsid w:val="009C63B8"/>
    <w:pPr>
      <w:keepLines/>
      <w:spacing w:before="240" w:line="360" w:lineRule="auto"/>
      <w:outlineLvl w:val="9"/>
    </w:pPr>
    <w:rPr>
      <w:rFonts w:asciiTheme="majorHAnsi" w:eastAsiaTheme="majorEastAsia" w:hAnsiTheme="majorHAnsi" w:cstheme="majorBidi"/>
      <w:b w:val="0"/>
      <w:bCs w:val="0"/>
      <w:color w:val="8C9C24" w:themeColor="accent1" w:themeShade="BF"/>
      <w:sz w:val="32"/>
    </w:rPr>
  </w:style>
  <w:style w:type="paragraph" w:customStyle="1" w:styleId="VWSLinkInhaltsverzeichnis">
    <w:name w:val="VWS_Link_Inhaltsverzeichnis"/>
    <w:basedOn w:val="Standard"/>
    <w:link w:val="VWSLinkInhaltsverzeichnisZchn"/>
    <w:qFormat/>
    <w:rsid w:val="00CA4E19"/>
    <w:pPr>
      <w:tabs>
        <w:tab w:val="left" w:pos="440"/>
        <w:tab w:val="right" w:leader="dot" w:pos="8493"/>
      </w:tabs>
      <w:spacing w:after="100" w:line="259" w:lineRule="auto"/>
    </w:pPr>
    <w:rPr>
      <w:rFonts w:eastAsiaTheme="minorHAnsi" w:cs="Arial"/>
      <w:noProof/>
      <w:lang w:eastAsia="en-US"/>
    </w:rPr>
  </w:style>
  <w:style w:type="character" w:customStyle="1" w:styleId="VWSLinkInhaltsverzeichnisZchn">
    <w:name w:val="VWS_Link_Inhaltsverzeichnis Zchn"/>
    <w:basedOn w:val="Absatz-Standardschriftart"/>
    <w:link w:val="VWSLinkInhaltsverzeichnis"/>
    <w:rsid w:val="00CA4E19"/>
    <w:rPr>
      <w:rFonts w:eastAsiaTheme="minorHAnsi" w:cs="Arial"/>
      <w:noProof/>
      <w:lang w:eastAsia="en-US"/>
    </w:rPr>
  </w:style>
  <w:style w:type="paragraph" w:styleId="Verzeichnis1">
    <w:name w:val="toc 1"/>
    <w:basedOn w:val="Standard"/>
    <w:next w:val="Standard"/>
    <w:autoRedefine/>
    <w:uiPriority w:val="39"/>
    <w:semiHidden/>
    <w:unhideWhenUsed/>
    <w:rsid w:val="009C63B8"/>
    <w:pPr>
      <w:spacing w:after="100"/>
    </w:pPr>
  </w:style>
  <w:style w:type="paragraph" w:customStyle="1" w:styleId="VWSSubheadline">
    <w:name w:val="VWS_Subheadline"/>
    <w:basedOn w:val="Standard"/>
    <w:next w:val="VWSText"/>
    <w:link w:val="VWSSubheadlineZchn"/>
    <w:qFormat/>
    <w:rsid w:val="00CA4E19"/>
    <w:pPr>
      <w:spacing w:before="400" w:after="600" w:line="276" w:lineRule="auto"/>
    </w:pPr>
    <w:rPr>
      <w:b/>
      <w:color w:val="BBD032" w:themeColor="accent1"/>
    </w:rPr>
  </w:style>
  <w:style w:type="character" w:customStyle="1" w:styleId="VWSSubheadlineZchn">
    <w:name w:val="VWS_Subheadline Zchn"/>
    <w:basedOn w:val="Absatz-Standardschriftart"/>
    <w:link w:val="VWSSubheadline"/>
    <w:rsid w:val="00CA4E19"/>
    <w:rPr>
      <w:b/>
      <w:color w:val="BBD032" w:themeColor="accent1"/>
    </w:rPr>
  </w:style>
  <w:style w:type="paragraph" w:customStyle="1" w:styleId="VWSText">
    <w:name w:val="VWS_Text"/>
    <w:basedOn w:val="Standard"/>
    <w:link w:val="VWSTextZchn"/>
    <w:qFormat/>
    <w:rsid w:val="00CA4E19"/>
    <w:pPr>
      <w:spacing w:before="160" w:line="276" w:lineRule="auto"/>
    </w:pPr>
    <w:rPr>
      <w:rFonts w:cs="Arial"/>
      <w:color w:val="000000" w:themeColor="text1"/>
    </w:rPr>
  </w:style>
  <w:style w:type="character" w:customStyle="1" w:styleId="VWSTextZchn">
    <w:name w:val="VWS_Text Zchn"/>
    <w:basedOn w:val="Absatz-Standardschriftart"/>
    <w:link w:val="VWSText"/>
    <w:rsid w:val="00CA4E19"/>
    <w:rPr>
      <w:rFonts w:cs="Arial"/>
      <w:color w:val="000000" w:themeColor="text1"/>
    </w:rPr>
  </w:style>
  <w:style w:type="paragraph" w:customStyle="1" w:styleId="VWSTitel">
    <w:name w:val="VWS_Titel"/>
    <w:basedOn w:val="Standard"/>
    <w:next w:val="VWSText"/>
    <w:link w:val="VWSTitelZchn"/>
    <w:qFormat/>
    <w:rsid w:val="00CA4E19"/>
    <w:pPr>
      <w:spacing w:before="160" w:after="400" w:line="276" w:lineRule="auto"/>
      <w:contextualSpacing/>
    </w:pPr>
    <w:rPr>
      <w:b/>
      <w:color w:val="001B40" w:themeColor="text2"/>
      <w:spacing w:val="-10"/>
      <w:kern w:val="28"/>
      <w:sz w:val="40"/>
      <w:szCs w:val="40"/>
    </w:rPr>
  </w:style>
  <w:style w:type="character" w:customStyle="1" w:styleId="VWSTitelZchn">
    <w:name w:val="VWS_Titel Zchn"/>
    <w:basedOn w:val="Absatz-Standardschriftart"/>
    <w:link w:val="VWSTitel"/>
    <w:rsid w:val="00CA4E19"/>
    <w:rPr>
      <w:b/>
      <w:color w:val="001B40" w:themeColor="text2"/>
      <w:spacing w:val="-10"/>
      <w:kern w:val="28"/>
      <w:sz w:val="40"/>
      <w:szCs w:val="40"/>
    </w:rPr>
  </w:style>
  <w:style w:type="paragraph" w:customStyle="1" w:styleId="VWS1nummeriert">
    <w:name w:val="VWS_Ü1_nummeriert"/>
    <w:basedOn w:val="berschrift1"/>
    <w:next w:val="VWSText"/>
    <w:link w:val="VWS1nummeriertZchn"/>
    <w:qFormat/>
    <w:rsid w:val="00AC1FA5"/>
  </w:style>
  <w:style w:type="character" w:customStyle="1" w:styleId="VWS1nummeriertZchn">
    <w:name w:val="VWS_Ü1_nummeriert Zchn"/>
    <w:basedOn w:val="Absatz-Standardschriftart"/>
    <w:link w:val="VWS1nummeriert"/>
    <w:rsid w:val="00AC1FA5"/>
    <w:rPr>
      <w:rFonts w:cs="Arial"/>
      <w:b/>
      <w:bCs/>
      <w:color w:val="001B40" w:themeColor="text2"/>
      <w:sz w:val="28"/>
      <w:szCs w:val="28"/>
    </w:rPr>
  </w:style>
  <w:style w:type="character" w:customStyle="1" w:styleId="berschrift4Zchn">
    <w:name w:val="Überschrift 4 Zchn"/>
    <w:basedOn w:val="Absatz-Standardschriftart"/>
    <w:link w:val="berschrift4"/>
    <w:semiHidden/>
    <w:rsid w:val="009242D6"/>
    <w:rPr>
      <w:rFonts w:asciiTheme="majorHAnsi" w:eastAsiaTheme="majorEastAsia" w:hAnsiTheme="majorHAnsi" w:cstheme="majorBidi"/>
      <w:i/>
      <w:iCs/>
      <w:color w:val="8C9C24" w:themeColor="accent1" w:themeShade="BF"/>
    </w:rPr>
  </w:style>
  <w:style w:type="character" w:customStyle="1" w:styleId="berschrift6Zchn">
    <w:name w:val="Überschrift 6 Zchn"/>
    <w:basedOn w:val="Absatz-Standardschriftart"/>
    <w:link w:val="berschrift6"/>
    <w:semiHidden/>
    <w:rsid w:val="009242D6"/>
    <w:rPr>
      <w:rFonts w:asciiTheme="majorHAnsi" w:eastAsiaTheme="majorEastAsia" w:hAnsiTheme="majorHAnsi" w:cstheme="majorBidi"/>
      <w:color w:val="5D6818" w:themeColor="accent1" w:themeShade="7F"/>
    </w:rPr>
  </w:style>
  <w:style w:type="character" w:customStyle="1" w:styleId="berschrift7Zchn">
    <w:name w:val="Überschrift 7 Zchn"/>
    <w:basedOn w:val="Absatz-Standardschriftart"/>
    <w:link w:val="berschrift7"/>
    <w:semiHidden/>
    <w:rsid w:val="009242D6"/>
    <w:rPr>
      <w:rFonts w:asciiTheme="majorHAnsi" w:eastAsiaTheme="majorEastAsia" w:hAnsiTheme="majorHAnsi" w:cstheme="majorBidi"/>
      <w:i/>
      <w:iCs/>
      <w:color w:val="5D6818" w:themeColor="accent1" w:themeShade="7F"/>
    </w:rPr>
  </w:style>
  <w:style w:type="character" w:customStyle="1" w:styleId="berschrift8Zchn">
    <w:name w:val="Überschrift 8 Zchn"/>
    <w:basedOn w:val="Absatz-Standardschriftart"/>
    <w:link w:val="berschrift8"/>
    <w:semiHidden/>
    <w:rsid w:val="009242D6"/>
    <w:rPr>
      <w:rFonts w:asciiTheme="majorHAnsi" w:eastAsiaTheme="majorEastAsia" w:hAnsiTheme="majorHAnsi" w:cstheme="majorBidi"/>
      <w:color w:val="272727" w:themeColor="text1" w:themeTint="D8"/>
      <w:sz w:val="21"/>
      <w:szCs w:val="21"/>
    </w:rPr>
  </w:style>
  <w:style w:type="paragraph" w:styleId="Kopfzeile">
    <w:name w:val="header"/>
    <w:basedOn w:val="Standard"/>
    <w:link w:val="KopfzeileZchn"/>
    <w:uiPriority w:val="99"/>
    <w:unhideWhenUsed/>
    <w:rsid w:val="007C39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399A"/>
  </w:style>
  <w:style w:type="table" w:styleId="TabellemithellemGitternetz">
    <w:name w:val="Grid Table Light"/>
    <w:basedOn w:val="NormaleTabelle"/>
    <w:uiPriority w:val="40"/>
    <w:rsid w:val="00A456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zeile">
    <w:name w:val="footer"/>
    <w:basedOn w:val="Standard"/>
    <w:link w:val="FuzeileZchn"/>
    <w:uiPriority w:val="99"/>
    <w:unhideWhenUsed/>
    <w:rsid w:val="00105AA4"/>
    <w:pPr>
      <w:tabs>
        <w:tab w:val="center" w:pos="4536"/>
        <w:tab w:val="right" w:pos="9072"/>
      </w:tabs>
      <w:spacing w:line="240" w:lineRule="auto"/>
    </w:pPr>
    <w:rPr>
      <w:sz w:val="15"/>
    </w:rPr>
  </w:style>
  <w:style w:type="character" w:customStyle="1" w:styleId="FuzeileZchn">
    <w:name w:val="Fußzeile Zchn"/>
    <w:basedOn w:val="Absatz-Standardschriftart"/>
    <w:link w:val="Fuzeile"/>
    <w:uiPriority w:val="99"/>
    <w:rsid w:val="00105AA4"/>
    <w:rPr>
      <w:sz w:val="15"/>
    </w:rPr>
  </w:style>
  <w:style w:type="character" w:customStyle="1" w:styleId="berschrift9Zchn">
    <w:name w:val="Überschrift 9 Zchn"/>
    <w:basedOn w:val="Absatz-Standardschriftart"/>
    <w:link w:val="berschrift9"/>
    <w:semiHidden/>
    <w:rsid w:val="009242D6"/>
    <w:rPr>
      <w:rFonts w:asciiTheme="majorHAnsi" w:eastAsiaTheme="majorEastAsia" w:hAnsiTheme="majorHAnsi" w:cstheme="majorBidi"/>
      <w:i/>
      <w:iCs/>
      <w:color w:val="272727" w:themeColor="text1" w:themeTint="D8"/>
      <w:sz w:val="21"/>
      <w:szCs w:val="21"/>
    </w:rPr>
  </w:style>
  <w:style w:type="paragraph" w:customStyle="1" w:styleId="VWS2nummeriert">
    <w:name w:val="VWS_Ü2_nummeriert"/>
    <w:basedOn w:val="berschrift2"/>
    <w:qFormat/>
    <w:rsid w:val="00615186"/>
    <w:rPr>
      <w:color w:val="001B40" w:themeColor="text2"/>
    </w:rPr>
  </w:style>
  <w:style w:type="paragraph" w:customStyle="1" w:styleId="VWSZwischenberschriftohneNummerierung">
    <w:name w:val="VWS_Zwischenüberschrift ohne Nummerierung"/>
    <w:basedOn w:val="VWSText"/>
    <w:next w:val="VWSText"/>
    <w:link w:val="VWSZwischenberschriftohneNummerierungZchn"/>
    <w:qFormat/>
    <w:rsid w:val="00CA4E19"/>
    <w:pPr>
      <w:spacing w:before="500"/>
    </w:pPr>
    <w:rPr>
      <w:b/>
      <w:color w:val="001B40" w:themeColor="text2"/>
    </w:rPr>
  </w:style>
  <w:style w:type="character" w:customStyle="1" w:styleId="VWSZwischenberschriftohneNummerierungZchn">
    <w:name w:val="VWS_Zwischenüberschrift ohne Nummerierung Zchn"/>
    <w:basedOn w:val="Absatz-Standardschriftart"/>
    <w:link w:val="VWSZwischenberschriftohneNummerierung"/>
    <w:rsid w:val="00CA4E19"/>
    <w:rPr>
      <w:rFonts w:cs="Arial"/>
      <w:b/>
      <w:color w:val="001B40" w:themeColor="text2"/>
    </w:rPr>
  </w:style>
  <w:style w:type="character" w:styleId="Funotenzeichen">
    <w:name w:val="footnote reference"/>
    <w:basedOn w:val="Absatz-Standardschriftart"/>
    <w:semiHidden/>
    <w:unhideWhenUsed/>
    <w:rsid w:val="00D46D99"/>
    <w:rPr>
      <w:vertAlign w:val="superscript"/>
    </w:rPr>
  </w:style>
  <w:style w:type="character" w:styleId="Hyperlink">
    <w:name w:val="Hyperlink"/>
    <w:basedOn w:val="Absatz-Standardschriftart"/>
    <w:uiPriority w:val="99"/>
    <w:unhideWhenUsed/>
    <w:rsid w:val="00D46D99"/>
    <w:rPr>
      <w:color w:val="002060"/>
      <w:u w:val="single"/>
    </w:rPr>
  </w:style>
  <w:style w:type="paragraph" w:styleId="Listenabsatz">
    <w:name w:val="List Paragraph"/>
    <w:basedOn w:val="Standard"/>
    <w:uiPriority w:val="34"/>
    <w:qFormat/>
    <w:rsid w:val="00105AA4"/>
    <w:pPr>
      <w:numPr>
        <w:numId w:val="1"/>
      </w:numPr>
      <w:contextualSpacing/>
    </w:pPr>
    <w:rPr>
      <w:lang w:val="en-US"/>
    </w:rPr>
  </w:style>
  <w:style w:type="character" w:customStyle="1" w:styleId="normaltextrun">
    <w:name w:val="normaltextrun"/>
    <w:basedOn w:val="Absatz-Standardschriftart"/>
    <w:rsid w:val="00635DB8"/>
  </w:style>
  <w:style w:type="character" w:customStyle="1" w:styleId="eop">
    <w:name w:val="eop"/>
    <w:basedOn w:val="Absatz-Standardschriftart"/>
    <w:rsid w:val="00635DB8"/>
  </w:style>
  <w:style w:type="paragraph" w:customStyle="1" w:styleId="paragraph">
    <w:name w:val="paragraph"/>
    <w:basedOn w:val="Standard"/>
    <w:rsid w:val="00305F95"/>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8E6F3B"/>
    <w:rPr>
      <w:color w:val="605E5C"/>
      <w:shd w:val="clear" w:color="auto" w:fill="E1DFDD"/>
    </w:rPr>
  </w:style>
  <w:style w:type="character" w:styleId="Platzhaltertext">
    <w:name w:val="Placeholder Text"/>
    <w:basedOn w:val="Absatz-Standardschriftart"/>
    <w:uiPriority w:val="99"/>
    <w:semiHidden/>
    <w:rsid w:val="00AC216A"/>
    <w:rPr>
      <w:color w:val="666666"/>
    </w:rPr>
  </w:style>
  <w:style w:type="character" w:styleId="Erwhnung">
    <w:name w:val="Mention"/>
    <w:basedOn w:val="Absatz-Standardschriftart"/>
    <w:uiPriority w:val="99"/>
    <w:unhideWhenUsed/>
    <w:rsid w:val="00D82199"/>
    <w:rPr>
      <w:color w:val="2B579A"/>
      <w:shd w:val="clear" w:color="auto" w:fill="E1DFDD"/>
    </w:rPr>
  </w:style>
  <w:style w:type="paragraph" w:styleId="Aufzhlungszeichen">
    <w:name w:val="List Bullet"/>
    <w:basedOn w:val="Standard"/>
    <w:semiHidden/>
    <w:unhideWhenUsed/>
    <w:rsid w:val="00BC23EB"/>
    <w:pPr>
      <w:numPr>
        <w:numId w:val="3"/>
      </w:numPr>
      <w:contextualSpacing/>
    </w:pPr>
  </w:style>
  <w:style w:type="paragraph" w:styleId="Aufzhlungszeichen2">
    <w:name w:val="List Bullet 2"/>
    <w:basedOn w:val="Standard"/>
    <w:semiHidden/>
    <w:unhideWhenUsed/>
    <w:rsid w:val="00BC23EB"/>
    <w:pPr>
      <w:numPr>
        <w:numId w:val="4"/>
      </w:numPr>
      <w:contextualSpacing/>
    </w:pPr>
  </w:style>
  <w:style w:type="paragraph" w:styleId="Listennummer">
    <w:name w:val="List Number"/>
    <w:basedOn w:val="Standard"/>
    <w:rsid w:val="00BC23EB"/>
    <w:pPr>
      <w:numPr>
        <w:numId w:val="2"/>
      </w:numPr>
      <w:contextualSpacing/>
    </w:pPr>
  </w:style>
  <w:style w:type="paragraph" w:customStyle="1" w:styleId="VWSAufzhlung-E3Bullet">
    <w:name w:val="VWS_Aufzählung-E3_Bullet"/>
    <w:basedOn w:val="Aufzhlungszeichen3"/>
    <w:link w:val="VWSAufzhlung-E3BulletZchn"/>
    <w:autoRedefine/>
    <w:qFormat/>
    <w:rsid w:val="00B73349"/>
    <w:pPr>
      <w:spacing w:line="276" w:lineRule="auto"/>
      <w:ind w:left="1361" w:hanging="340"/>
    </w:pPr>
    <w:rPr>
      <w:rFonts w:cs="Arial"/>
      <w:lang w:val="en-US"/>
    </w:rPr>
  </w:style>
  <w:style w:type="character" w:customStyle="1" w:styleId="VWSAufzhlung-E3BulletZchn">
    <w:name w:val="VWS_Aufzählung-E3_Bullet Zchn"/>
    <w:basedOn w:val="VWSAufzhlung-E2BulletZchn"/>
    <w:link w:val="VWSAufzhlung-E3Bullet"/>
    <w:rsid w:val="00B73349"/>
    <w:rPr>
      <w:rFonts w:cs="Arial"/>
      <w:lang w:val="en-US"/>
    </w:rPr>
  </w:style>
  <w:style w:type="paragraph" w:styleId="Aufzhlungszeichen3">
    <w:name w:val="List Bullet 3"/>
    <w:basedOn w:val="Standard"/>
    <w:semiHidden/>
    <w:unhideWhenUsed/>
    <w:rsid w:val="00BC23EB"/>
    <w:pPr>
      <w:numPr>
        <w:numId w:val="5"/>
      </w:numPr>
      <w:contextualSpacing/>
    </w:pPr>
  </w:style>
  <w:style w:type="paragraph" w:customStyle="1" w:styleId="VWSAufzhlung-E3Num">
    <w:name w:val="VWS_Aufzählung-E3_Num"/>
    <w:basedOn w:val="VWSAufzhung-E1Num"/>
    <w:link w:val="VWSAufzhlung-E3NumZchn"/>
    <w:autoRedefine/>
    <w:qFormat/>
    <w:rsid w:val="00B5218C"/>
    <w:pPr>
      <w:numPr>
        <w:ilvl w:val="2"/>
      </w:numPr>
    </w:pPr>
    <w:rPr>
      <w:bCs/>
      <w:iCs/>
      <w:color w:val="000000" w:themeColor="text1"/>
    </w:rPr>
  </w:style>
  <w:style w:type="character" w:customStyle="1" w:styleId="VWSAufzhlung-E3NumZchn">
    <w:name w:val="VWS_Aufzählung-E3_Num Zchn"/>
    <w:basedOn w:val="VWSAufzhlung-E2NumZchn"/>
    <w:link w:val="VWSAufzhlung-E3Num"/>
    <w:rsid w:val="00CA4E19"/>
    <w:rPr>
      <w:bCs/>
      <w:iCs/>
      <w:color w:val="000000" w:themeColor="text1"/>
      <w:lang w:val="en-US"/>
    </w:rPr>
  </w:style>
  <w:style w:type="paragraph" w:customStyle="1" w:styleId="VWS3nummeriert">
    <w:name w:val="VWS_Ü3_nummeriert"/>
    <w:basedOn w:val="berschrift3"/>
    <w:qFormat/>
    <w:rsid w:val="0058605A"/>
    <w:pPr>
      <w:spacing w:before="500"/>
    </w:pPr>
    <w:rPr>
      <w:b/>
      <w:bCs w:val="0"/>
      <w:color w:val="001B4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989">
      <w:bodyDiv w:val="1"/>
      <w:marLeft w:val="0"/>
      <w:marRight w:val="0"/>
      <w:marTop w:val="0"/>
      <w:marBottom w:val="0"/>
      <w:divBdr>
        <w:top w:val="none" w:sz="0" w:space="0" w:color="auto"/>
        <w:left w:val="none" w:sz="0" w:space="0" w:color="auto"/>
        <w:bottom w:val="none" w:sz="0" w:space="0" w:color="auto"/>
        <w:right w:val="none" w:sz="0" w:space="0" w:color="auto"/>
      </w:divBdr>
      <w:divsChild>
        <w:div w:id="1080102336">
          <w:marLeft w:val="0"/>
          <w:marRight w:val="0"/>
          <w:marTop w:val="0"/>
          <w:marBottom w:val="0"/>
          <w:divBdr>
            <w:top w:val="none" w:sz="0" w:space="0" w:color="auto"/>
            <w:left w:val="none" w:sz="0" w:space="0" w:color="auto"/>
            <w:bottom w:val="none" w:sz="0" w:space="0" w:color="auto"/>
            <w:right w:val="none" w:sz="0" w:space="0" w:color="auto"/>
          </w:divBdr>
        </w:div>
        <w:div w:id="1777208663">
          <w:marLeft w:val="0"/>
          <w:marRight w:val="0"/>
          <w:marTop w:val="0"/>
          <w:marBottom w:val="0"/>
          <w:divBdr>
            <w:top w:val="none" w:sz="0" w:space="0" w:color="auto"/>
            <w:left w:val="none" w:sz="0" w:space="0" w:color="auto"/>
            <w:bottom w:val="none" w:sz="0" w:space="0" w:color="auto"/>
            <w:right w:val="none" w:sz="0" w:space="0" w:color="auto"/>
          </w:divBdr>
        </w:div>
      </w:divsChild>
    </w:div>
    <w:div w:id="56056068">
      <w:bodyDiv w:val="1"/>
      <w:marLeft w:val="0"/>
      <w:marRight w:val="0"/>
      <w:marTop w:val="0"/>
      <w:marBottom w:val="0"/>
      <w:divBdr>
        <w:top w:val="none" w:sz="0" w:space="0" w:color="auto"/>
        <w:left w:val="none" w:sz="0" w:space="0" w:color="auto"/>
        <w:bottom w:val="none" w:sz="0" w:space="0" w:color="auto"/>
        <w:right w:val="none" w:sz="0" w:space="0" w:color="auto"/>
      </w:divBdr>
    </w:div>
    <w:div w:id="60295566">
      <w:bodyDiv w:val="1"/>
      <w:marLeft w:val="0"/>
      <w:marRight w:val="0"/>
      <w:marTop w:val="0"/>
      <w:marBottom w:val="0"/>
      <w:divBdr>
        <w:top w:val="none" w:sz="0" w:space="0" w:color="auto"/>
        <w:left w:val="none" w:sz="0" w:space="0" w:color="auto"/>
        <w:bottom w:val="none" w:sz="0" w:space="0" w:color="auto"/>
        <w:right w:val="none" w:sz="0" w:space="0" w:color="auto"/>
      </w:divBdr>
    </w:div>
    <w:div w:id="256407538">
      <w:bodyDiv w:val="1"/>
      <w:marLeft w:val="0"/>
      <w:marRight w:val="0"/>
      <w:marTop w:val="0"/>
      <w:marBottom w:val="0"/>
      <w:divBdr>
        <w:top w:val="none" w:sz="0" w:space="0" w:color="auto"/>
        <w:left w:val="none" w:sz="0" w:space="0" w:color="auto"/>
        <w:bottom w:val="none" w:sz="0" w:space="0" w:color="auto"/>
        <w:right w:val="none" w:sz="0" w:space="0" w:color="auto"/>
      </w:divBdr>
    </w:div>
    <w:div w:id="291134141">
      <w:bodyDiv w:val="1"/>
      <w:marLeft w:val="0"/>
      <w:marRight w:val="0"/>
      <w:marTop w:val="0"/>
      <w:marBottom w:val="0"/>
      <w:divBdr>
        <w:top w:val="none" w:sz="0" w:space="0" w:color="auto"/>
        <w:left w:val="none" w:sz="0" w:space="0" w:color="auto"/>
        <w:bottom w:val="none" w:sz="0" w:space="0" w:color="auto"/>
        <w:right w:val="none" w:sz="0" w:space="0" w:color="auto"/>
      </w:divBdr>
    </w:div>
    <w:div w:id="400568107">
      <w:bodyDiv w:val="1"/>
      <w:marLeft w:val="0"/>
      <w:marRight w:val="0"/>
      <w:marTop w:val="0"/>
      <w:marBottom w:val="0"/>
      <w:divBdr>
        <w:top w:val="none" w:sz="0" w:space="0" w:color="auto"/>
        <w:left w:val="none" w:sz="0" w:space="0" w:color="auto"/>
        <w:bottom w:val="none" w:sz="0" w:space="0" w:color="auto"/>
        <w:right w:val="none" w:sz="0" w:space="0" w:color="auto"/>
      </w:divBdr>
    </w:div>
    <w:div w:id="404643294">
      <w:bodyDiv w:val="1"/>
      <w:marLeft w:val="0"/>
      <w:marRight w:val="0"/>
      <w:marTop w:val="0"/>
      <w:marBottom w:val="0"/>
      <w:divBdr>
        <w:top w:val="none" w:sz="0" w:space="0" w:color="auto"/>
        <w:left w:val="none" w:sz="0" w:space="0" w:color="auto"/>
        <w:bottom w:val="none" w:sz="0" w:space="0" w:color="auto"/>
        <w:right w:val="none" w:sz="0" w:space="0" w:color="auto"/>
      </w:divBdr>
    </w:div>
    <w:div w:id="406269896">
      <w:bodyDiv w:val="1"/>
      <w:marLeft w:val="0"/>
      <w:marRight w:val="0"/>
      <w:marTop w:val="0"/>
      <w:marBottom w:val="0"/>
      <w:divBdr>
        <w:top w:val="none" w:sz="0" w:space="0" w:color="auto"/>
        <w:left w:val="none" w:sz="0" w:space="0" w:color="auto"/>
        <w:bottom w:val="none" w:sz="0" w:space="0" w:color="auto"/>
        <w:right w:val="none" w:sz="0" w:space="0" w:color="auto"/>
      </w:divBdr>
    </w:div>
    <w:div w:id="514227277">
      <w:bodyDiv w:val="1"/>
      <w:marLeft w:val="0"/>
      <w:marRight w:val="0"/>
      <w:marTop w:val="0"/>
      <w:marBottom w:val="0"/>
      <w:divBdr>
        <w:top w:val="none" w:sz="0" w:space="0" w:color="auto"/>
        <w:left w:val="none" w:sz="0" w:space="0" w:color="auto"/>
        <w:bottom w:val="none" w:sz="0" w:space="0" w:color="auto"/>
        <w:right w:val="none" w:sz="0" w:space="0" w:color="auto"/>
      </w:divBdr>
    </w:div>
    <w:div w:id="710420884">
      <w:bodyDiv w:val="1"/>
      <w:marLeft w:val="0"/>
      <w:marRight w:val="0"/>
      <w:marTop w:val="0"/>
      <w:marBottom w:val="0"/>
      <w:divBdr>
        <w:top w:val="none" w:sz="0" w:space="0" w:color="auto"/>
        <w:left w:val="none" w:sz="0" w:space="0" w:color="auto"/>
        <w:bottom w:val="none" w:sz="0" w:space="0" w:color="auto"/>
        <w:right w:val="none" w:sz="0" w:space="0" w:color="auto"/>
      </w:divBdr>
    </w:div>
    <w:div w:id="775559459">
      <w:bodyDiv w:val="1"/>
      <w:marLeft w:val="0"/>
      <w:marRight w:val="0"/>
      <w:marTop w:val="0"/>
      <w:marBottom w:val="0"/>
      <w:divBdr>
        <w:top w:val="none" w:sz="0" w:space="0" w:color="auto"/>
        <w:left w:val="none" w:sz="0" w:space="0" w:color="auto"/>
        <w:bottom w:val="none" w:sz="0" w:space="0" w:color="auto"/>
        <w:right w:val="none" w:sz="0" w:space="0" w:color="auto"/>
      </w:divBdr>
    </w:div>
    <w:div w:id="795952405">
      <w:bodyDiv w:val="1"/>
      <w:marLeft w:val="0"/>
      <w:marRight w:val="0"/>
      <w:marTop w:val="0"/>
      <w:marBottom w:val="0"/>
      <w:divBdr>
        <w:top w:val="none" w:sz="0" w:space="0" w:color="auto"/>
        <w:left w:val="none" w:sz="0" w:space="0" w:color="auto"/>
        <w:bottom w:val="none" w:sz="0" w:space="0" w:color="auto"/>
        <w:right w:val="none" w:sz="0" w:space="0" w:color="auto"/>
      </w:divBdr>
    </w:div>
    <w:div w:id="1102722153">
      <w:bodyDiv w:val="1"/>
      <w:marLeft w:val="0"/>
      <w:marRight w:val="0"/>
      <w:marTop w:val="0"/>
      <w:marBottom w:val="0"/>
      <w:divBdr>
        <w:top w:val="none" w:sz="0" w:space="0" w:color="auto"/>
        <w:left w:val="none" w:sz="0" w:space="0" w:color="auto"/>
        <w:bottom w:val="none" w:sz="0" w:space="0" w:color="auto"/>
        <w:right w:val="none" w:sz="0" w:space="0" w:color="auto"/>
      </w:divBdr>
      <w:divsChild>
        <w:div w:id="1177617817">
          <w:marLeft w:val="0"/>
          <w:marRight w:val="0"/>
          <w:marTop w:val="0"/>
          <w:marBottom w:val="0"/>
          <w:divBdr>
            <w:top w:val="none" w:sz="0" w:space="0" w:color="auto"/>
            <w:left w:val="none" w:sz="0" w:space="0" w:color="auto"/>
            <w:bottom w:val="none" w:sz="0" w:space="0" w:color="auto"/>
            <w:right w:val="none" w:sz="0" w:space="0" w:color="auto"/>
          </w:divBdr>
          <w:divsChild>
            <w:div w:id="20651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6977">
      <w:bodyDiv w:val="1"/>
      <w:marLeft w:val="0"/>
      <w:marRight w:val="0"/>
      <w:marTop w:val="0"/>
      <w:marBottom w:val="0"/>
      <w:divBdr>
        <w:top w:val="none" w:sz="0" w:space="0" w:color="auto"/>
        <w:left w:val="none" w:sz="0" w:space="0" w:color="auto"/>
        <w:bottom w:val="none" w:sz="0" w:space="0" w:color="auto"/>
        <w:right w:val="none" w:sz="0" w:space="0" w:color="auto"/>
      </w:divBdr>
      <w:divsChild>
        <w:div w:id="1909419985">
          <w:marLeft w:val="0"/>
          <w:marRight w:val="0"/>
          <w:marTop w:val="0"/>
          <w:marBottom w:val="0"/>
          <w:divBdr>
            <w:top w:val="none" w:sz="0" w:space="0" w:color="auto"/>
            <w:left w:val="none" w:sz="0" w:space="0" w:color="auto"/>
            <w:bottom w:val="none" w:sz="0" w:space="0" w:color="auto"/>
            <w:right w:val="none" w:sz="0" w:space="0" w:color="auto"/>
          </w:divBdr>
          <w:divsChild>
            <w:div w:id="9323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6743">
      <w:bodyDiv w:val="1"/>
      <w:marLeft w:val="0"/>
      <w:marRight w:val="0"/>
      <w:marTop w:val="0"/>
      <w:marBottom w:val="0"/>
      <w:divBdr>
        <w:top w:val="none" w:sz="0" w:space="0" w:color="auto"/>
        <w:left w:val="none" w:sz="0" w:space="0" w:color="auto"/>
        <w:bottom w:val="none" w:sz="0" w:space="0" w:color="auto"/>
        <w:right w:val="none" w:sz="0" w:space="0" w:color="auto"/>
      </w:divBdr>
    </w:div>
    <w:div w:id="1246182211">
      <w:bodyDiv w:val="1"/>
      <w:marLeft w:val="0"/>
      <w:marRight w:val="0"/>
      <w:marTop w:val="0"/>
      <w:marBottom w:val="0"/>
      <w:divBdr>
        <w:top w:val="none" w:sz="0" w:space="0" w:color="auto"/>
        <w:left w:val="none" w:sz="0" w:space="0" w:color="auto"/>
        <w:bottom w:val="none" w:sz="0" w:space="0" w:color="auto"/>
        <w:right w:val="none" w:sz="0" w:space="0" w:color="auto"/>
      </w:divBdr>
    </w:div>
    <w:div w:id="1313564665">
      <w:bodyDiv w:val="1"/>
      <w:marLeft w:val="0"/>
      <w:marRight w:val="0"/>
      <w:marTop w:val="0"/>
      <w:marBottom w:val="0"/>
      <w:divBdr>
        <w:top w:val="none" w:sz="0" w:space="0" w:color="auto"/>
        <w:left w:val="none" w:sz="0" w:space="0" w:color="auto"/>
        <w:bottom w:val="none" w:sz="0" w:space="0" w:color="auto"/>
        <w:right w:val="none" w:sz="0" w:space="0" w:color="auto"/>
      </w:divBdr>
      <w:divsChild>
        <w:div w:id="1722289635">
          <w:marLeft w:val="0"/>
          <w:marRight w:val="0"/>
          <w:marTop w:val="0"/>
          <w:marBottom w:val="0"/>
          <w:divBdr>
            <w:top w:val="none" w:sz="0" w:space="0" w:color="auto"/>
            <w:left w:val="none" w:sz="0" w:space="0" w:color="auto"/>
            <w:bottom w:val="none" w:sz="0" w:space="0" w:color="auto"/>
            <w:right w:val="none" w:sz="0" w:space="0" w:color="auto"/>
          </w:divBdr>
          <w:divsChild>
            <w:div w:id="405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6052">
      <w:bodyDiv w:val="1"/>
      <w:marLeft w:val="0"/>
      <w:marRight w:val="0"/>
      <w:marTop w:val="0"/>
      <w:marBottom w:val="0"/>
      <w:divBdr>
        <w:top w:val="none" w:sz="0" w:space="0" w:color="auto"/>
        <w:left w:val="none" w:sz="0" w:space="0" w:color="auto"/>
        <w:bottom w:val="none" w:sz="0" w:space="0" w:color="auto"/>
        <w:right w:val="none" w:sz="0" w:space="0" w:color="auto"/>
      </w:divBdr>
      <w:divsChild>
        <w:div w:id="1072241288">
          <w:marLeft w:val="0"/>
          <w:marRight w:val="0"/>
          <w:marTop w:val="0"/>
          <w:marBottom w:val="75"/>
          <w:divBdr>
            <w:top w:val="none" w:sz="0" w:space="0" w:color="auto"/>
            <w:left w:val="none" w:sz="0" w:space="0" w:color="auto"/>
            <w:bottom w:val="none" w:sz="0" w:space="0" w:color="auto"/>
            <w:right w:val="none" w:sz="0" w:space="0" w:color="auto"/>
          </w:divBdr>
          <w:divsChild>
            <w:div w:id="2021616476">
              <w:marLeft w:val="0"/>
              <w:marRight w:val="0"/>
              <w:marTop w:val="0"/>
              <w:marBottom w:val="0"/>
              <w:divBdr>
                <w:top w:val="none" w:sz="0" w:space="0" w:color="auto"/>
                <w:left w:val="none" w:sz="0" w:space="0" w:color="auto"/>
                <w:bottom w:val="none" w:sz="0" w:space="0" w:color="auto"/>
                <w:right w:val="none" w:sz="0" w:space="0" w:color="auto"/>
              </w:divBdr>
              <w:divsChild>
                <w:div w:id="11452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8547">
          <w:marLeft w:val="0"/>
          <w:marRight w:val="0"/>
          <w:marTop w:val="0"/>
          <w:marBottom w:val="75"/>
          <w:divBdr>
            <w:top w:val="none" w:sz="0" w:space="0" w:color="auto"/>
            <w:left w:val="none" w:sz="0" w:space="0" w:color="auto"/>
            <w:bottom w:val="none" w:sz="0" w:space="0" w:color="auto"/>
            <w:right w:val="none" w:sz="0" w:space="0" w:color="auto"/>
          </w:divBdr>
          <w:divsChild>
            <w:div w:id="1261908230">
              <w:marLeft w:val="0"/>
              <w:marRight w:val="0"/>
              <w:marTop w:val="0"/>
              <w:marBottom w:val="0"/>
              <w:divBdr>
                <w:top w:val="none" w:sz="0" w:space="0" w:color="auto"/>
                <w:left w:val="none" w:sz="0" w:space="0" w:color="auto"/>
                <w:bottom w:val="none" w:sz="0" w:space="0" w:color="auto"/>
                <w:right w:val="none" w:sz="0" w:space="0" w:color="auto"/>
              </w:divBdr>
              <w:divsChild>
                <w:div w:id="1780635099">
                  <w:marLeft w:val="0"/>
                  <w:marRight w:val="0"/>
                  <w:marTop w:val="0"/>
                  <w:marBottom w:val="75"/>
                  <w:divBdr>
                    <w:top w:val="none" w:sz="0" w:space="0" w:color="auto"/>
                    <w:left w:val="none" w:sz="0" w:space="0" w:color="auto"/>
                    <w:bottom w:val="none" w:sz="0" w:space="0" w:color="auto"/>
                    <w:right w:val="none" w:sz="0" w:space="0" w:color="auto"/>
                  </w:divBdr>
                  <w:divsChild>
                    <w:div w:id="98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4256">
          <w:marLeft w:val="0"/>
          <w:marRight w:val="0"/>
          <w:marTop w:val="0"/>
          <w:marBottom w:val="75"/>
          <w:divBdr>
            <w:top w:val="none" w:sz="0" w:space="0" w:color="auto"/>
            <w:left w:val="none" w:sz="0" w:space="0" w:color="auto"/>
            <w:bottom w:val="none" w:sz="0" w:space="0" w:color="auto"/>
            <w:right w:val="none" w:sz="0" w:space="0" w:color="auto"/>
          </w:divBdr>
          <w:divsChild>
            <w:div w:id="633367054">
              <w:marLeft w:val="0"/>
              <w:marRight w:val="0"/>
              <w:marTop w:val="0"/>
              <w:marBottom w:val="0"/>
              <w:divBdr>
                <w:top w:val="none" w:sz="0" w:space="0" w:color="auto"/>
                <w:left w:val="none" w:sz="0" w:space="0" w:color="auto"/>
                <w:bottom w:val="none" w:sz="0" w:space="0" w:color="auto"/>
                <w:right w:val="none" w:sz="0" w:space="0" w:color="auto"/>
              </w:divBdr>
              <w:divsChild>
                <w:div w:id="15176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519">
          <w:marLeft w:val="0"/>
          <w:marRight w:val="0"/>
          <w:marTop w:val="0"/>
          <w:marBottom w:val="0"/>
          <w:divBdr>
            <w:top w:val="none" w:sz="0" w:space="0" w:color="auto"/>
            <w:left w:val="none" w:sz="0" w:space="0" w:color="auto"/>
            <w:bottom w:val="none" w:sz="0" w:space="0" w:color="auto"/>
            <w:right w:val="none" w:sz="0" w:space="0" w:color="auto"/>
          </w:divBdr>
          <w:divsChild>
            <w:div w:id="1131439084">
              <w:marLeft w:val="0"/>
              <w:marRight w:val="0"/>
              <w:marTop w:val="0"/>
              <w:marBottom w:val="0"/>
              <w:divBdr>
                <w:top w:val="none" w:sz="0" w:space="0" w:color="auto"/>
                <w:left w:val="none" w:sz="0" w:space="0" w:color="auto"/>
                <w:bottom w:val="none" w:sz="0" w:space="0" w:color="auto"/>
                <w:right w:val="none" w:sz="0" w:space="0" w:color="auto"/>
              </w:divBdr>
              <w:divsChild>
                <w:div w:id="1913854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1839256">
      <w:bodyDiv w:val="1"/>
      <w:marLeft w:val="0"/>
      <w:marRight w:val="0"/>
      <w:marTop w:val="0"/>
      <w:marBottom w:val="0"/>
      <w:divBdr>
        <w:top w:val="none" w:sz="0" w:space="0" w:color="auto"/>
        <w:left w:val="none" w:sz="0" w:space="0" w:color="auto"/>
        <w:bottom w:val="none" w:sz="0" w:space="0" w:color="auto"/>
        <w:right w:val="none" w:sz="0" w:space="0" w:color="auto"/>
      </w:divBdr>
    </w:div>
    <w:div w:id="1670449900">
      <w:bodyDiv w:val="1"/>
      <w:marLeft w:val="0"/>
      <w:marRight w:val="0"/>
      <w:marTop w:val="0"/>
      <w:marBottom w:val="0"/>
      <w:divBdr>
        <w:top w:val="none" w:sz="0" w:space="0" w:color="auto"/>
        <w:left w:val="none" w:sz="0" w:space="0" w:color="auto"/>
        <w:bottom w:val="none" w:sz="0" w:space="0" w:color="auto"/>
        <w:right w:val="none" w:sz="0" w:space="0" w:color="auto"/>
      </w:divBdr>
      <w:divsChild>
        <w:div w:id="462236404">
          <w:marLeft w:val="0"/>
          <w:marRight w:val="0"/>
          <w:marTop w:val="0"/>
          <w:marBottom w:val="0"/>
          <w:divBdr>
            <w:top w:val="none" w:sz="0" w:space="0" w:color="auto"/>
            <w:left w:val="none" w:sz="0" w:space="0" w:color="auto"/>
            <w:bottom w:val="none" w:sz="0" w:space="0" w:color="auto"/>
            <w:right w:val="none" w:sz="0" w:space="0" w:color="auto"/>
          </w:divBdr>
        </w:div>
        <w:div w:id="1272736022">
          <w:marLeft w:val="0"/>
          <w:marRight w:val="0"/>
          <w:marTop w:val="0"/>
          <w:marBottom w:val="0"/>
          <w:divBdr>
            <w:top w:val="none" w:sz="0" w:space="0" w:color="auto"/>
            <w:left w:val="none" w:sz="0" w:space="0" w:color="auto"/>
            <w:bottom w:val="none" w:sz="0" w:space="0" w:color="auto"/>
            <w:right w:val="none" w:sz="0" w:space="0" w:color="auto"/>
          </w:divBdr>
        </w:div>
      </w:divsChild>
    </w:div>
    <w:div w:id="1680308902">
      <w:bodyDiv w:val="1"/>
      <w:marLeft w:val="0"/>
      <w:marRight w:val="0"/>
      <w:marTop w:val="0"/>
      <w:marBottom w:val="0"/>
      <w:divBdr>
        <w:top w:val="none" w:sz="0" w:space="0" w:color="auto"/>
        <w:left w:val="none" w:sz="0" w:space="0" w:color="auto"/>
        <w:bottom w:val="none" w:sz="0" w:space="0" w:color="auto"/>
        <w:right w:val="none" w:sz="0" w:space="0" w:color="auto"/>
      </w:divBdr>
    </w:div>
    <w:div w:id="1787505815">
      <w:bodyDiv w:val="1"/>
      <w:marLeft w:val="0"/>
      <w:marRight w:val="0"/>
      <w:marTop w:val="0"/>
      <w:marBottom w:val="0"/>
      <w:divBdr>
        <w:top w:val="none" w:sz="0" w:space="0" w:color="auto"/>
        <w:left w:val="none" w:sz="0" w:space="0" w:color="auto"/>
        <w:bottom w:val="none" w:sz="0" w:space="0" w:color="auto"/>
        <w:right w:val="none" w:sz="0" w:space="0" w:color="auto"/>
      </w:divBdr>
    </w:div>
    <w:div w:id="1800611846">
      <w:bodyDiv w:val="1"/>
      <w:marLeft w:val="0"/>
      <w:marRight w:val="0"/>
      <w:marTop w:val="0"/>
      <w:marBottom w:val="0"/>
      <w:divBdr>
        <w:top w:val="none" w:sz="0" w:space="0" w:color="auto"/>
        <w:left w:val="none" w:sz="0" w:space="0" w:color="auto"/>
        <w:bottom w:val="none" w:sz="0" w:space="0" w:color="auto"/>
        <w:right w:val="none" w:sz="0" w:space="0" w:color="auto"/>
      </w:divBdr>
    </w:div>
    <w:div w:id="1949383817">
      <w:bodyDiv w:val="1"/>
      <w:marLeft w:val="0"/>
      <w:marRight w:val="0"/>
      <w:marTop w:val="0"/>
      <w:marBottom w:val="0"/>
      <w:divBdr>
        <w:top w:val="none" w:sz="0" w:space="0" w:color="auto"/>
        <w:left w:val="none" w:sz="0" w:space="0" w:color="auto"/>
        <w:bottom w:val="none" w:sz="0" w:space="0" w:color="auto"/>
        <w:right w:val="none" w:sz="0" w:space="0" w:color="auto"/>
      </w:divBdr>
      <w:divsChild>
        <w:div w:id="497309722">
          <w:marLeft w:val="0"/>
          <w:marRight w:val="0"/>
          <w:marTop w:val="0"/>
          <w:marBottom w:val="0"/>
          <w:divBdr>
            <w:top w:val="none" w:sz="0" w:space="0" w:color="auto"/>
            <w:left w:val="none" w:sz="0" w:space="0" w:color="auto"/>
            <w:bottom w:val="none" w:sz="0" w:space="0" w:color="auto"/>
            <w:right w:val="none" w:sz="0" w:space="0" w:color="auto"/>
          </w:divBdr>
        </w:div>
        <w:div w:id="2045976659">
          <w:marLeft w:val="0"/>
          <w:marRight w:val="0"/>
          <w:marTop w:val="0"/>
          <w:marBottom w:val="0"/>
          <w:divBdr>
            <w:top w:val="none" w:sz="0" w:space="0" w:color="auto"/>
            <w:left w:val="none" w:sz="0" w:space="0" w:color="auto"/>
            <w:bottom w:val="none" w:sz="0" w:space="0" w:color="auto"/>
            <w:right w:val="none" w:sz="0" w:space="0" w:color="auto"/>
          </w:divBdr>
        </w:div>
      </w:divsChild>
    </w:div>
    <w:div w:id="20997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yperlink" Target="mailto:schulze@volkswagenstiftung.de" TargetMode="Externa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yperlink" Target="mailto:brumberg@volkswagenstiftung.d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diana.schumacher/Downloads/support@volkswagenstiftung.de"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ortal.volkswagenstiftung.de/" TargetMode="External"/><Relationship Id="rId28" Type="http://schemas.openxmlformats.org/officeDocument/2006/relationships/hyperlink" Target="https://www.volkswagenstiftung.de/sites/default/files/documents/Handreichung_fuer_nachhaltigeres_Reisen.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yperlink" Target="https://www.volkswagenstiftung.de/de/umgang-mit-generativen-modellen-fuer-die-text-und-bilderstellung-der-forschung-und-im-foerderhandeln-der-volkswagenstiftun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lkswagenstiftungde.sharepoint.com/sites/vws-office/OfficeVorlagen/F&#246;rderung/Merkbl&#228;tter/Merkblatt-Vorlage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2B21BE5FE148328B577264258CD96C"/>
        <w:category>
          <w:name w:val="Allgemein"/>
          <w:gallery w:val="placeholder"/>
        </w:category>
        <w:types>
          <w:type w:val="bbPlcHdr"/>
        </w:types>
        <w:behaviors>
          <w:behavior w:val="content"/>
        </w:behaviors>
        <w:guid w:val="{B3D3292A-ECFF-4490-9B89-4A9C9A3F4AA3}"/>
      </w:docPartPr>
      <w:docPartBody>
        <w:p w:rsidR="00CF4567" w:rsidRDefault="00CF4567">
          <w:pPr>
            <w:pStyle w:val="7F2B21BE5FE148328B577264258CD96C"/>
          </w:pPr>
          <w:r>
            <w:rPr>
              <w:rStyle w:val="Platzhaltertext"/>
            </w:rPr>
            <w:t>Art der Förderung</w:t>
          </w:r>
        </w:p>
      </w:docPartBody>
    </w:docPart>
    <w:docPart>
      <w:docPartPr>
        <w:name w:val="4E8F098E97434CB4987D6B8E18F75604"/>
        <w:category>
          <w:name w:val="Allgemein"/>
          <w:gallery w:val="placeholder"/>
        </w:category>
        <w:types>
          <w:type w:val="bbPlcHdr"/>
        </w:types>
        <w:behaviors>
          <w:behavior w:val="content"/>
        </w:behaviors>
        <w:guid w:val="{DECBE4DE-1BED-4A57-BEEE-4F69F2BB60B4}"/>
      </w:docPartPr>
      <w:docPartBody>
        <w:p w:rsidR="00CF4567" w:rsidRDefault="00CF4567">
          <w:pPr>
            <w:pStyle w:val="4E8F098E97434CB4987D6B8E18F75604"/>
          </w:pPr>
          <w:r>
            <w:rPr>
              <w:rStyle w:val="Platzhaltertext"/>
            </w:rPr>
            <w:t>Name des Förderangebots</w:t>
          </w:r>
        </w:p>
      </w:docPartBody>
    </w:docPart>
    <w:docPart>
      <w:docPartPr>
        <w:name w:val="8E074E32048D4299B03F56FC66DF9749"/>
        <w:category>
          <w:name w:val="Allgemein"/>
          <w:gallery w:val="placeholder"/>
        </w:category>
        <w:types>
          <w:type w:val="bbPlcHdr"/>
        </w:types>
        <w:behaviors>
          <w:behavior w:val="content"/>
        </w:behaviors>
        <w:guid w:val="{AD5314F6-4B45-49D6-A69B-E905A88FA5CA}"/>
      </w:docPartPr>
      <w:docPartBody>
        <w:p w:rsidR="00CF4567" w:rsidRDefault="00CF4567">
          <w:pPr>
            <w:pStyle w:val="8E074E32048D4299B03F56FC66DF9749"/>
          </w:pPr>
          <w:r>
            <w:rPr>
              <w:rStyle w:val="Platzhaltertext"/>
            </w:rPr>
            <w:t>Fachgebiete eingeben</w:t>
          </w:r>
        </w:p>
      </w:docPartBody>
    </w:docPart>
    <w:docPart>
      <w:docPartPr>
        <w:name w:val="43FB6965AF1447A49265114FA89CAB68"/>
        <w:category>
          <w:name w:val="Allgemein"/>
          <w:gallery w:val="placeholder"/>
        </w:category>
        <w:types>
          <w:type w:val="bbPlcHdr"/>
        </w:types>
        <w:behaviors>
          <w:behavior w:val="content"/>
        </w:behaviors>
        <w:guid w:val="{938A8BE2-3821-489D-9F31-9E68251F10E3}"/>
      </w:docPartPr>
      <w:docPartBody>
        <w:p w:rsidR="00CF4567" w:rsidRDefault="00CF4567">
          <w:pPr>
            <w:pStyle w:val="43FB6965AF1447A49265114FA89CAB68"/>
          </w:pPr>
          <w:r>
            <w:rPr>
              <w:rStyle w:val="Platzhaltertext"/>
            </w:rPr>
            <w:t>Was gefördert wird eingeben</w:t>
          </w:r>
        </w:p>
      </w:docPartBody>
    </w:docPart>
    <w:docPart>
      <w:docPartPr>
        <w:name w:val="B4ACE40E204048E38FFBD79A045B3D87"/>
        <w:category>
          <w:name w:val="Allgemein"/>
          <w:gallery w:val="placeholder"/>
        </w:category>
        <w:types>
          <w:type w:val="bbPlcHdr"/>
        </w:types>
        <w:behaviors>
          <w:behavior w:val="content"/>
        </w:behaviors>
        <w:guid w:val="{4A29D690-949D-4F9B-BC78-873EE768A897}"/>
      </w:docPartPr>
      <w:docPartBody>
        <w:p w:rsidR="00CF4567" w:rsidRDefault="00CF4567">
          <w:pPr>
            <w:pStyle w:val="B4ACE40E204048E38FFBD79A045B3D87"/>
          </w:pPr>
          <w:r>
            <w:rPr>
              <w:rStyle w:val="Platzhaltertext"/>
            </w:rPr>
            <w:t>Zielgruppe eingeben</w:t>
          </w:r>
        </w:p>
      </w:docPartBody>
    </w:docPart>
    <w:docPart>
      <w:docPartPr>
        <w:name w:val="11A3FC96119742BFAC450E29C64FC77E"/>
        <w:category>
          <w:name w:val="Allgemein"/>
          <w:gallery w:val="placeholder"/>
        </w:category>
        <w:types>
          <w:type w:val="bbPlcHdr"/>
        </w:types>
        <w:behaviors>
          <w:behavior w:val="content"/>
        </w:behaviors>
        <w:guid w:val="{1EAE3966-7607-42AD-B985-E1A33E5973E8}"/>
      </w:docPartPr>
      <w:docPartBody>
        <w:p w:rsidR="00CF4567" w:rsidRDefault="00CF4567">
          <w:pPr>
            <w:pStyle w:val="11A3FC96119742BFAC450E29C64FC77E"/>
          </w:pPr>
          <w:r>
            <w:rPr>
              <w:rStyle w:val="Platzhaltertext"/>
            </w:rPr>
            <w:t>Fördersumme eingeben</w:t>
          </w:r>
        </w:p>
      </w:docPartBody>
    </w:docPart>
    <w:docPart>
      <w:docPartPr>
        <w:name w:val="309ED33C5C2D4CDD9262CF9889DD97D7"/>
        <w:category>
          <w:name w:val="Allgemein"/>
          <w:gallery w:val="placeholder"/>
        </w:category>
        <w:types>
          <w:type w:val="bbPlcHdr"/>
        </w:types>
        <w:behaviors>
          <w:behavior w:val="content"/>
        </w:behaviors>
        <w:guid w:val="{CFC1E0DE-1DCB-474A-9836-488533841744}"/>
      </w:docPartPr>
      <w:docPartBody>
        <w:p w:rsidR="00CF4567" w:rsidRDefault="00CF4567">
          <w:pPr>
            <w:pStyle w:val="309ED33C5C2D4CDD9262CF9889DD97D7"/>
          </w:pPr>
          <w:r>
            <w:rPr>
              <w:rStyle w:val="Platzhaltertext"/>
            </w:rPr>
            <w:t>Weitere wichtige Informationen (optional)</w:t>
          </w:r>
        </w:p>
      </w:docPartBody>
    </w:docPart>
    <w:docPart>
      <w:docPartPr>
        <w:name w:val="6734C3317FE4455199B1662CAA9023FA"/>
        <w:category>
          <w:name w:val="Allgemein"/>
          <w:gallery w:val="placeholder"/>
        </w:category>
        <w:types>
          <w:type w:val="bbPlcHdr"/>
        </w:types>
        <w:behaviors>
          <w:behavior w:val="content"/>
        </w:behaviors>
        <w:guid w:val="{CD5A3DB2-5D33-45E2-810E-74EEB43BE307}"/>
      </w:docPartPr>
      <w:docPartBody>
        <w:p w:rsidR="00CF4567" w:rsidRDefault="00CF4567">
          <w:pPr>
            <w:pStyle w:val="6734C3317FE4455199B1662CAA9023FA"/>
          </w:pPr>
          <w:r>
            <w:rPr>
              <w:rStyle w:val="Platzhaltertext"/>
            </w:rPr>
            <w:t>Name Referent:in eingeben</w:t>
          </w:r>
        </w:p>
      </w:docPartBody>
    </w:docPart>
    <w:docPart>
      <w:docPartPr>
        <w:name w:val="34AC3F6DF08748238B545631F73A6D07"/>
        <w:category>
          <w:name w:val="Allgemein"/>
          <w:gallery w:val="placeholder"/>
        </w:category>
        <w:types>
          <w:type w:val="bbPlcHdr"/>
        </w:types>
        <w:behaviors>
          <w:behavior w:val="content"/>
        </w:behaviors>
        <w:guid w:val="{55777204-9EA0-485E-A280-9056CC28A23E}"/>
      </w:docPartPr>
      <w:docPartBody>
        <w:p w:rsidR="00CF4567" w:rsidRDefault="00CF4567">
          <w:pPr>
            <w:pStyle w:val="34AC3F6DF08748238B545631F73A6D07"/>
          </w:pPr>
          <w:r>
            <w:rPr>
              <w:rStyle w:val="Platzhaltertext"/>
            </w:rPr>
            <w:t>Durchwahl eingeben</w:t>
          </w:r>
        </w:p>
      </w:docPartBody>
    </w:docPart>
    <w:docPart>
      <w:docPartPr>
        <w:name w:val="8574167FBFE74F0A844D1114B2666C4E"/>
        <w:category>
          <w:name w:val="Allgemein"/>
          <w:gallery w:val="placeholder"/>
        </w:category>
        <w:types>
          <w:type w:val="bbPlcHdr"/>
        </w:types>
        <w:behaviors>
          <w:behavior w:val="content"/>
        </w:behaviors>
        <w:guid w:val="{F197A903-0DF2-4C6A-954C-983B113C9226}"/>
      </w:docPartPr>
      <w:docPartBody>
        <w:p w:rsidR="00CF4567" w:rsidRDefault="00CF4567">
          <w:pPr>
            <w:pStyle w:val="8574167FBFE74F0A844D1114B2666C4E"/>
          </w:pPr>
          <w:r>
            <w:rPr>
              <w:rStyle w:val="Platzhaltertext"/>
            </w:rPr>
            <w:t>Name Assistent:in eingeben</w:t>
          </w:r>
        </w:p>
      </w:docPartBody>
    </w:docPart>
    <w:docPart>
      <w:docPartPr>
        <w:name w:val="B1EEF1CDD7E54E8FB889E9DC0C803F9F"/>
        <w:category>
          <w:name w:val="Allgemein"/>
          <w:gallery w:val="placeholder"/>
        </w:category>
        <w:types>
          <w:type w:val="bbPlcHdr"/>
        </w:types>
        <w:behaviors>
          <w:behavior w:val="content"/>
        </w:behaviors>
        <w:guid w:val="{B2AA15DE-39A8-4541-A767-99F1189B9180}"/>
      </w:docPartPr>
      <w:docPartBody>
        <w:p w:rsidR="00CF4567" w:rsidRDefault="00CF4567">
          <w:pPr>
            <w:pStyle w:val="B1EEF1CDD7E54E8FB889E9DC0C803F9F"/>
          </w:pPr>
          <w:r>
            <w:rPr>
              <w:rStyle w:val="Platzhaltertext"/>
            </w:rPr>
            <w:t>Durchwahl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67"/>
    <w:rsid w:val="000602B3"/>
    <w:rsid w:val="000C4586"/>
    <w:rsid w:val="002454D3"/>
    <w:rsid w:val="002F71C7"/>
    <w:rsid w:val="00540ADE"/>
    <w:rsid w:val="005B60BB"/>
    <w:rsid w:val="00617D98"/>
    <w:rsid w:val="00805346"/>
    <w:rsid w:val="00A15C9C"/>
    <w:rsid w:val="00AC06B2"/>
    <w:rsid w:val="00AE00D3"/>
    <w:rsid w:val="00BE287F"/>
    <w:rsid w:val="00C11FD9"/>
    <w:rsid w:val="00CF4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C9C"/>
    <w:rPr>
      <w:color w:val="666666"/>
    </w:rPr>
  </w:style>
  <w:style w:type="paragraph" w:customStyle="1" w:styleId="7F2B21BE5FE148328B577264258CD96C">
    <w:name w:val="7F2B21BE5FE148328B577264258CD96C"/>
  </w:style>
  <w:style w:type="paragraph" w:customStyle="1" w:styleId="4E8F098E97434CB4987D6B8E18F75604">
    <w:name w:val="4E8F098E97434CB4987D6B8E18F75604"/>
  </w:style>
  <w:style w:type="paragraph" w:customStyle="1" w:styleId="8E074E32048D4299B03F56FC66DF9749">
    <w:name w:val="8E074E32048D4299B03F56FC66DF9749"/>
  </w:style>
  <w:style w:type="paragraph" w:customStyle="1" w:styleId="43FB6965AF1447A49265114FA89CAB68">
    <w:name w:val="43FB6965AF1447A49265114FA89CAB68"/>
  </w:style>
  <w:style w:type="paragraph" w:customStyle="1" w:styleId="B4ACE40E204048E38FFBD79A045B3D87">
    <w:name w:val="B4ACE40E204048E38FFBD79A045B3D87"/>
  </w:style>
  <w:style w:type="paragraph" w:customStyle="1" w:styleId="11A3FC96119742BFAC450E29C64FC77E">
    <w:name w:val="11A3FC96119742BFAC450E29C64FC77E"/>
  </w:style>
  <w:style w:type="paragraph" w:customStyle="1" w:styleId="309ED33C5C2D4CDD9262CF9889DD97D7">
    <w:name w:val="309ED33C5C2D4CDD9262CF9889DD97D7"/>
  </w:style>
  <w:style w:type="paragraph" w:customStyle="1" w:styleId="6734C3317FE4455199B1662CAA9023FA">
    <w:name w:val="6734C3317FE4455199B1662CAA9023FA"/>
  </w:style>
  <w:style w:type="paragraph" w:customStyle="1" w:styleId="34AC3F6DF08748238B545631F73A6D07">
    <w:name w:val="34AC3F6DF08748238B545631F73A6D07"/>
  </w:style>
  <w:style w:type="paragraph" w:customStyle="1" w:styleId="8574167FBFE74F0A844D1114B2666C4E">
    <w:name w:val="8574167FBFE74F0A844D1114B2666C4E"/>
  </w:style>
  <w:style w:type="paragraph" w:customStyle="1" w:styleId="B1EEF1CDD7E54E8FB889E9DC0C803F9F">
    <w:name w:val="B1EEF1CDD7E54E8FB889E9DC0C803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sign_VWS">
  <a:themeElements>
    <a:clrScheme name="VWS_Benutzerdefiniert">
      <a:dk1>
        <a:srgbClr val="000000"/>
      </a:dk1>
      <a:lt1>
        <a:srgbClr val="FFFFFF"/>
      </a:lt1>
      <a:dk2>
        <a:srgbClr val="001B40"/>
      </a:dk2>
      <a:lt2>
        <a:srgbClr val="C2CBD7"/>
      </a:lt2>
      <a:accent1>
        <a:srgbClr val="BBD032"/>
      </a:accent1>
      <a:accent2>
        <a:srgbClr val="FFFFFF"/>
      </a:accent2>
      <a:accent3>
        <a:srgbClr val="FFFFFF"/>
      </a:accent3>
      <a:accent4>
        <a:srgbClr val="FFFFFF"/>
      </a:accent4>
      <a:accent5>
        <a:srgbClr val="FFFFFF"/>
      </a:accent5>
      <a:accent6>
        <a:srgbClr val="FFFFFF"/>
      </a:accent6>
      <a:hlink>
        <a:srgbClr val="001B40"/>
      </a:hlink>
      <a:folHlink>
        <a:srgbClr val="6F9A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42569CE466DC4C9AE85A2E8EAB90D2" ma:contentTypeVersion="4" ma:contentTypeDescription="Ein neues Dokument erstellen." ma:contentTypeScope="" ma:versionID="4b0b6f8250e5ec79760a3b110b493b51">
  <xsd:schema xmlns:xsd="http://www.w3.org/2001/XMLSchema" xmlns:xs="http://www.w3.org/2001/XMLSchema" xmlns:p="http://schemas.microsoft.com/office/2006/metadata/properties" xmlns:ns2="3e2373bb-c700-4ca8-99e8-459c637eb79d" targetNamespace="http://schemas.microsoft.com/office/2006/metadata/properties" ma:root="true" ma:fieldsID="2cba701daf00f3f8c1567a3f99085d10" ns2:_="">
    <xsd:import namespace="3e2373bb-c700-4ca8-99e8-459c637eb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373bb-c700-4ca8-99e8-459c637eb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317AB-FDAD-439A-96E8-8CC4EBC3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373bb-c700-4ca8-99e8-459c637e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C7AE3-43C2-475F-88D8-1A0395B702F4}">
  <ds:schemaRefs>
    <ds:schemaRef ds:uri="http://schemas.microsoft.com/sharepoint/v3/contenttype/forms"/>
  </ds:schemaRefs>
</ds:datastoreItem>
</file>

<file path=customXml/itemProps3.xml><?xml version="1.0" encoding="utf-8"?>
<ds:datastoreItem xmlns:ds="http://schemas.openxmlformats.org/officeDocument/2006/customXml" ds:itemID="{16F96DB8-8070-4F59-B518-B8F972A75461}">
  <ds:schemaRefs>
    <ds:schemaRef ds:uri="http://schemas.openxmlformats.org/officeDocument/2006/bibliography"/>
  </ds:schemaRefs>
</ds:datastoreItem>
</file>

<file path=customXml/itemProps4.xml><?xml version="1.0" encoding="utf-8"?>
<ds:datastoreItem xmlns:ds="http://schemas.openxmlformats.org/officeDocument/2006/customXml" ds:itemID="{2E881E8E-9CD0-4ED3-9C5A-E889435D37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Merkblatt-Vorlage_de.dotx</Template>
  <TotalTime>0</TotalTime>
  <Pages>6</Pages>
  <Words>1203</Words>
  <Characters>7581</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wir design GmbH</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Brumberg, Johanna</dc:creator>
  <cp:keywords>, docId:53D37BDB5F323046B7F3998446CF2E23</cp:keywords>
  <cp:lastModifiedBy>Rosengart-Kamburis, Birgit</cp:lastModifiedBy>
  <cp:revision>2</cp:revision>
  <cp:lastPrinted>2024-11-28T08:20:00Z</cp:lastPrinted>
  <dcterms:created xsi:type="dcterms:W3CDTF">2025-08-27T09:17:00Z</dcterms:created>
  <dcterms:modified xsi:type="dcterms:W3CDTF">2025-08-27T09:17:00Z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ContentTypeId">
    <vt:lpwstr>0x010100FF42569CE466DC4C9AE85A2E8EAB90D2</vt:lpwstr>
  </property>
</Properties>
</file>